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04A7"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Nous accordons la plus grande importance à la confidentialité de vos informations. Cette déclaration de confidentialité explique quelles sont les données personnelles traitées par Microsoft, comment Microsoft les traite et à quelles fins.</w:t>
      </w:r>
    </w:p>
    <w:p w14:paraId="326F3B8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Microsoft propose une large gamme de produits, notamment des produits </w:t>
      </w:r>
      <w:proofErr w:type="gramStart"/>
      <w:r w:rsidRPr="0082238C">
        <w:rPr>
          <w:rFonts w:ascii="Segoe UI" w:eastAsia="Times New Roman" w:hAnsi="Segoe UI" w:cs="Segoe UI"/>
          <w:color w:val="000000"/>
          <w:sz w:val="24"/>
          <w:szCs w:val="24"/>
          <w:lang w:eastAsia="fr-FR"/>
        </w:rPr>
        <w:t>serveur utilisés</w:t>
      </w:r>
      <w:proofErr w:type="gramEnd"/>
      <w:r w:rsidRPr="0082238C">
        <w:rPr>
          <w:rFonts w:ascii="Segoe UI" w:eastAsia="Times New Roman" w:hAnsi="Segoe UI" w:cs="Segoe UI"/>
          <w:color w:val="000000"/>
          <w:sz w:val="24"/>
          <w:szCs w:val="24"/>
          <w:lang w:eastAsia="fr-FR"/>
        </w:rPr>
        <w:t xml:space="preserve"> pour faciliter le fonctionnement des entreprises du monde entier, les appareils que vous utilisez chez vous, les logiciels dont se servent les étudiants en cours et les services auxquels les développeurs font appel pour créer et héberger les produits du futur. Les références aux produits Microsoft dans cette déclaration </w:t>
      </w:r>
      <w:proofErr w:type="gramStart"/>
      <w:r w:rsidRPr="0082238C">
        <w:rPr>
          <w:rFonts w:ascii="Segoe UI" w:eastAsia="Times New Roman" w:hAnsi="Segoe UI" w:cs="Segoe UI"/>
          <w:color w:val="000000"/>
          <w:sz w:val="24"/>
          <w:szCs w:val="24"/>
          <w:lang w:eastAsia="fr-FR"/>
        </w:rPr>
        <w:t>comprennent</w:t>
      </w:r>
      <w:proofErr w:type="gramEnd"/>
      <w:r w:rsidRPr="0082238C">
        <w:rPr>
          <w:rFonts w:ascii="Segoe UI" w:eastAsia="Times New Roman" w:hAnsi="Segoe UI" w:cs="Segoe UI"/>
          <w:color w:val="000000"/>
          <w:sz w:val="24"/>
          <w:szCs w:val="24"/>
          <w:lang w:eastAsia="fr-FR"/>
        </w:rPr>
        <w:t xml:space="preserve"> les services, les sites web, les applications, les logiciels, les serveurs et les appareils Microsoft.</w:t>
      </w:r>
    </w:p>
    <w:p w14:paraId="704C9BF6"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Veuillez lire les détails spécifiques aux produits dans la présente déclaration de confidentialité pour plus de précisions. Cette déclaration s’applique aux interactions entre Microsoft et vous-même, aux produits Microsoft répertoriés ci-dessous, ainsi qu’à d’autres produits Microsoft entraînant l’affichage de cette déclaration.</w:t>
      </w:r>
    </w:p>
    <w:p w14:paraId="4608235A"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41411E9E"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Les données personnelles que nous recueillons</w:t>
      </w:r>
    </w:p>
    <w:p w14:paraId="7A4074F4"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15D3A184"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72E7F594"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Comment nous utilisons les données personnelles</w:t>
      </w:r>
    </w:p>
    <w:p w14:paraId="47C52A8C"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71FE1965"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3C211E0B"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Raisons pour lesquelles nous partageons vos données personnelles</w:t>
      </w:r>
    </w:p>
    <w:p w14:paraId="5D8A6AA1"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22298C24"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2EF1F8E7"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Comment accéder à et contrôler vos données personnelles</w:t>
      </w:r>
    </w:p>
    <w:p w14:paraId="13E675C3"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0B406407"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404A1E22"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Cookies et technologies similaires</w:t>
      </w:r>
    </w:p>
    <w:p w14:paraId="7672E407"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30A2CD0A"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70A0D312"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Produits fournis par votre organisation – information destinée aux utilisateurs finaux</w:t>
      </w:r>
    </w:p>
    <w:p w14:paraId="64CE3C98"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56F77227"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6DE32153"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proofErr w:type="gramStart"/>
      <w:r w:rsidRPr="0082238C">
        <w:rPr>
          <w:rFonts w:ascii="Segoe UI" w:eastAsia="Times New Roman" w:hAnsi="Segoe UI" w:cs="Segoe UI"/>
          <w:color w:val="737373"/>
          <w:sz w:val="24"/>
          <w:szCs w:val="24"/>
          <w:lang w:eastAsia="fr-FR"/>
        </w:rPr>
        <w:t>compte</w:t>
      </w:r>
      <w:proofErr w:type="gramEnd"/>
      <w:r w:rsidRPr="0082238C">
        <w:rPr>
          <w:rFonts w:ascii="Segoe UI" w:eastAsia="Times New Roman" w:hAnsi="Segoe UI" w:cs="Segoe UI"/>
          <w:color w:val="737373"/>
          <w:sz w:val="24"/>
          <w:szCs w:val="24"/>
          <w:lang w:eastAsia="fr-FR"/>
        </w:rPr>
        <w:t xml:space="preserve"> Microsoft</w:t>
      </w:r>
    </w:p>
    <w:p w14:paraId="3D826137"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4DD862C1" w14:textId="77777777" w:rsidR="0082238C" w:rsidRPr="0082238C" w:rsidRDefault="0082238C" w:rsidP="0082238C">
      <w:pPr>
        <w:shd w:val="clear" w:color="auto" w:fill="FFFFFF"/>
        <w:spacing w:after="0" w:line="240" w:lineRule="auto"/>
        <w:rPr>
          <w:rFonts w:ascii="Times New Roman" w:eastAsia="Times New Roman" w:hAnsi="Times New Roman" w:cs="Times New Roman"/>
          <w:color w:val="1570A6"/>
          <w:sz w:val="24"/>
          <w:szCs w:val="24"/>
          <w:lang w:eastAsia="fr-FR"/>
        </w:rPr>
      </w:pPr>
      <w:r w:rsidRPr="0082238C">
        <w:rPr>
          <w:rFonts w:ascii="Segoe UI" w:eastAsia="Times New Roman" w:hAnsi="Segoe UI" w:cs="Segoe UI"/>
          <w:color w:val="000000"/>
          <w:sz w:val="24"/>
          <w:szCs w:val="24"/>
          <w:lang w:eastAsia="fr-FR"/>
        </w:rPr>
        <w:fldChar w:fldCharType="begin"/>
      </w:r>
      <w:r w:rsidRPr="0082238C">
        <w:rPr>
          <w:rFonts w:ascii="Segoe UI" w:eastAsia="Times New Roman" w:hAnsi="Segoe UI" w:cs="Segoe UI"/>
          <w:color w:val="000000"/>
          <w:sz w:val="24"/>
          <w:szCs w:val="24"/>
          <w:lang w:eastAsia="fr-FR"/>
        </w:rPr>
        <w:instrText xml:space="preserve"> HYPERLINK "https://privacy.microsoft.com/fr-fr/privacystatement" </w:instrText>
      </w:r>
      <w:r w:rsidRPr="0082238C">
        <w:rPr>
          <w:rFonts w:ascii="Segoe UI" w:eastAsia="Times New Roman" w:hAnsi="Segoe UI" w:cs="Segoe UI"/>
          <w:color w:val="000000"/>
          <w:sz w:val="24"/>
          <w:szCs w:val="24"/>
          <w:lang w:eastAsia="fr-FR"/>
        </w:rPr>
        <w:fldChar w:fldCharType="separate"/>
      </w:r>
    </w:p>
    <w:p w14:paraId="015175E9" w14:textId="77777777" w:rsidR="0082238C" w:rsidRPr="0082238C" w:rsidRDefault="0082238C" w:rsidP="0082238C">
      <w:pPr>
        <w:shd w:val="clear" w:color="auto" w:fill="FFFFFF"/>
        <w:spacing w:after="150" w:line="240" w:lineRule="auto"/>
        <w:rPr>
          <w:rFonts w:ascii="Times New Roman" w:eastAsia="Times New Roman" w:hAnsi="Times New Roman" w:cs="Times New Roman"/>
          <w:color w:val="737373"/>
          <w:sz w:val="24"/>
          <w:szCs w:val="24"/>
          <w:lang w:eastAsia="fr-FR"/>
        </w:rPr>
      </w:pPr>
      <w:r w:rsidRPr="0082238C">
        <w:rPr>
          <w:rFonts w:ascii="Segoe UI" w:eastAsia="Times New Roman" w:hAnsi="Segoe UI" w:cs="Segoe UI"/>
          <w:color w:val="737373"/>
          <w:sz w:val="24"/>
          <w:szCs w:val="24"/>
          <w:lang w:eastAsia="fr-FR"/>
        </w:rPr>
        <w:t>Collecte de données relatives à des enfants</w:t>
      </w:r>
    </w:p>
    <w:p w14:paraId="2D251F6C"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fldChar w:fldCharType="end"/>
      </w:r>
    </w:p>
    <w:p w14:paraId="0433396C"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5" w:history="1">
        <w:r w:rsidRPr="0082238C">
          <w:rPr>
            <w:rFonts w:ascii="Segoe UI" w:eastAsia="Times New Roman" w:hAnsi="Segoe UI" w:cs="Segoe UI"/>
            <w:color w:val="737373"/>
            <w:sz w:val="24"/>
            <w:szCs w:val="24"/>
            <w:lang w:eastAsia="fr-FR"/>
          </w:rPr>
          <w:t>Autres informations importantes sur la confidentialité</w:t>
        </w:r>
      </w:hyperlink>
    </w:p>
    <w:p w14:paraId="3C2E9247"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 xml:space="preserve">Détails propres au </w:t>
      </w:r>
      <w:proofErr w:type="gramStart"/>
      <w:r w:rsidRPr="0082238C">
        <w:rPr>
          <w:rFonts w:ascii="Segoe UI" w:eastAsia="Times New Roman" w:hAnsi="Segoe UI" w:cs="Segoe UI"/>
          <w:color w:val="000000"/>
          <w:sz w:val="24"/>
          <w:szCs w:val="24"/>
          <w:lang w:eastAsia="fr-FR"/>
        </w:rPr>
        <w:t>produit:</w:t>
      </w:r>
      <w:proofErr w:type="gramEnd"/>
    </w:p>
    <w:p w14:paraId="61AE8C2A"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6" w:history="1">
        <w:r w:rsidRPr="0082238C">
          <w:rPr>
            <w:rFonts w:ascii="Segoe UI" w:eastAsia="Times New Roman" w:hAnsi="Segoe UI" w:cs="Segoe UI"/>
            <w:color w:val="737373"/>
            <w:sz w:val="24"/>
            <w:szCs w:val="24"/>
            <w:lang w:eastAsia="fr-FR"/>
          </w:rPr>
          <w:t>Produits pour entreprises et développeurs</w:t>
        </w:r>
      </w:hyperlink>
    </w:p>
    <w:p w14:paraId="00440BAA"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7" w:history="1">
        <w:r w:rsidRPr="0082238C">
          <w:rPr>
            <w:rFonts w:ascii="Segoe UI" w:eastAsia="Times New Roman" w:hAnsi="Segoe UI" w:cs="Segoe UI"/>
            <w:color w:val="737373"/>
            <w:sz w:val="24"/>
            <w:szCs w:val="24"/>
            <w:lang w:eastAsia="fr-FR"/>
          </w:rPr>
          <w:t>Produits de productivité et de communications</w:t>
        </w:r>
      </w:hyperlink>
    </w:p>
    <w:p w14:paraId="4D803B85"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8" w:history="1">
        <w:r w:rsidRPr="0082238C">
          <w:rPr>
            <w:rFonts w:ascii="Segoe UI" w:eastAsia="Times New Roman" w:hAnsi="Segoe UI" w:cs="Segoe UI"/>
            <w:color w:val="737373"/>
            <w:sz w:val="24"/>
            <w:szCs w:val="24"/>
            <w:lang w:eastAsia="fr-FR"/>
          </w:rPr>
          <w:t>Recherche, Microsoft Edge et intelligence artificielle</w:t>
        </w:r>
      </w:hyperlink>
    </w:p>
    <w:p w14:paraId="4B783116"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9" w:history="1">
        <w:r w:rsidRPr="0082238C">
          <w:rPr>
            <w:rFonts w:ascii="Segoe UI" w:eastAsia="Times New Roman" w:hAnsi="Segoe UI" w:cs="Segoe UI"/>
            <w:color w:val="737373"/>
            <w:sz w:val="24"/>
            <w:szCs w:val="24"/>
            <w:lang w:eastAsia="fr-FR"/>
          </w:rPr>
          <w:t>Windows</w:t>
        </w:r>
      </w:hyperlink>
    </w:p>
    <w:p w14:paraId="5D000410" w14:textId="77777777" w:rsidR="0082238C" w:rsidRPr="0082238C" w:rsidRDefault="0082238C" w:rsidP="0082238C">
      <w:pPr>
        <w:shd w:val="clear" w:color="auto" w:fill="FFFFFF"/>
        <w:spacing w:after="150" w:line="240" w:lineRule="auto"/>
        <w:rPr>
          <w:rFonts w:ascii="Segoe UI" w:eastAsia="Times New Roman" w:hAnsi="Segoe UI" w:cs="Segoe UI"/>
          <w:color w:val="000000"/>
          <w:sz w:val="24"/>
          <w:szCs w:val="24"/>
          <w:lang w:eastAsia="fr-FR"/>
        </w:rPr>
      </w:pPr>
      <w:hyperlink r:id="rId10" w:history="1">
        <w:r w:rsidRPr="0082238C">
          <w:rPr>
            <w:rFonts w:ascii="Segoe UI" w:eastAsia="Times New Roman" w:hAnsi="Segoe UI" w:cs="Segoe UI"/>
            <w:color w:val="737373"/>
            <w:sz w:val="24"/>
            <w:szCs w:val="24"/>
            <w:lang w:eastAsia="fr-FR"/>
          </w:rPr>
          <w:t>Services de divertissement et services associés</w:t>
        </w:r>
      </w:hyperlink>
    </w:p>
    <w:p w14:paraId="64A8C94E" w14:textId="77777777" w:rsidR="0082238C" w:rsidRPr="0082238C" w:rsidRDefault="0082238C" w:rsidP="0082238C">
      <w:pPr>
        <w:shd w:val="clear" w:color="auto" w:fill="FFFFFF"/>
        <w:spacing w:after="0" w:line="240" w:lineRule="auto"/>
        <w:rPr>
          <w:rFonts w:ascii="Tahoma" w:eastAsia="Times New Roman" w:hAnsi="Tahoma" w:cs="Tahoma"/>
          <w:color w:val="000000"/>
          <w:sz w:val="20"/>
          <w:szCs w:val="20"/>
          <w:lang w:eastAsia="fr-FR"/>
        </w:rPr>
      </w:pPr>
      <w:r w:rsidRPr="0082238C">
        <w:rPr>
          <w:rFonts w:ascii="Tahoma" w:eastAsia="Times New Roman" w:hAnsi="Tahoma" w:cs="Tahoma"/>
          <w:color w:val="000000"/>
          <w:sz w:val="20"/>
          <w:szCs w:val="20"/>
          <w:lang w:eastAsia="fr-FR"/>
        </w:rPr>
        <w:t>Cookies</w:t>
      </w:r>
    </w:p>
    <w:p w14:paraId="3A3F99F7" w14:textId="77777777" w:rsidR="0082238C" w:rsidRPr="0082238C" w:rsidRDefault="0082238C" w:rsidP="0082238C">
      <w:pPr>
        <w:shd w:val="clear" w:color="auto" w:fill="FFFFFF"/>
        <w:spacing w:line="240" w:lineRule="auto"/>
        <w:rPr>
          <w:rFonts w:ascii="Segoe UI" w:eastAsia="Times New Roman" w:hAnsi="Segoe UI" w:cs="Segoe UI"/>
          <w:color w:val="000000"/>
          <w:sz w:val="20"/>
          <w:szCs w:val="20"/>
          <w:lang w:eastAsia="fr-FR"/>
        </w:rPr>
      </w:pPr>
      <w:r w:rsidRPr="0082238C">
        <w:rPr>
          <w:rFonts w:ascii="Segoe UI" w:eastAsia="Times New Roman" w:hAnsi="Segoe UI" w:cs="Segoe UI"/>
          <w:color w:val="000000"/>
          <w:sz w:val="20"/>
          <w:szCs w:val="20"/>
          <w:lang w:eastAsia="fr-FR"/>
        </w:rPr>
        <w:t>La plupart des sites Microsoft utilisent des cookies (petits fichiers texte placés sur votre appareil) que les serveurs web utilise dans le domaine et que ceux-ci peuvent retrouver ultérieurement. Nous pouvons utiliser les cookies pour stocker vos préférences et paramètres, faciliter les connexions, fournir des annonces publicitaires ciblées et analyser le fonctionnement du site. Pour en savoir plus, consultez la section </w:t>
      </w:r>
      <w:hyperlink r:id="rId11" w:anchor="maincookiessimilartechnologiesmodule" w:history="1">
        <w:r w:rsidRPr="0082238C">
          <w:rPr>
            <w:rFonts w:ascii="Segoe UI" w:eastAsia="Times New Roman" w:hAnsi="Segoe UI" w:cs="Segoe UI"/>
            <w:color w:val="1570A6"/>
            <w:sz w:val="20"/>
            <w:szCs w:val="20"/>
            <w:u w:val="single"/>
            <w:lang w:eastAsia="fr-FR"/>
          </w:rPr>
          <w:t>Cookies et technologies similaires</w:t>
        </w:r>
      </w:hyperlink>
      <w:r w:rsidRPr="0082238C">
        <w:rPr>
          <w:rFonts w:ascii="Segoe UI" w:eastAsia="Times New Roman" w:hAnsi="Segoe UI" w:cs="Segoe UI"/>
          <w:color w:val="000000"/>
          <w:sz w:val="20"/>
          <w:szCs w:val="20"/>
          <w:lang w:eastAsia="fr-FR"/>
        </w:rPr>
        <w:t> de la présente déclaration de confidentialité.</w:t>
      </w:r>
    </w:p>
    <w:p w14:paraId="35027066" w14:textId="77777777" w:rsidR="0082238C" w:rsidRPr="0082238C" w:rsidRDefault="0082238C" w:rsidP="0082238C">
      <w:pPr>
        <w:shd w:val="clear" w:color="auto" w:fill="FFFFFF"/>
        <w:spacing w:after="0" w:line="240" w:lineRule="auto"/>
        <w:rPr>
          <w:rFonts w:ascii="Tahoma" w:eastAsia="Times New Roman" w:hAnsi="Tahoma" w:cs="Tahoma"/>
          <w:color w:val="000000"/>
          <w:sz w:val="20"/>
          <w:szCs w:val="20"/>
          <w:lang w:eastAsia="fr-FR"/>
        </w:rPr>
      </w:pPr>
      <w:r w:rsidRPr="0082238C">
        <w:rPr>
          <w:rFonts w:ascii="Tahoma" w:eastAsia="Times New Roman" w:hAnsi="Tahoma" w:cs="Tahoma"/>
          <w:color w:val="000000"/>
          <w:sz w:val="20"/>
          <w:szCs w:val="20"/>
          <w:lang w:eastAsia="fr-FR"/>
        </w:rPr>
        <w:t>Bouclier de protection des données personnelles Union européenne-États-Unis et Suisse-États-Unis</w:t>
      </w:r>
    </w:p>
    <w:p w14:paraId="399EC076" w14:textId="77777777" w:rsidR="0082238C" w:rsidRPr="0082238C" w:rsidRDefault="0082238C" w:rsidP="0082238C">
      <w:pPr>
        <w:shd w:val="clear" w:color="auto" w:fill="FFFFFF"/>
        <w:spacing w:line="240" w:lineRule="auto"/>
        <w:rPr>
          <w:rFonts w:ascii="Segoe UI" w:eastAsia="Times New Roman" w:hAnsi="Segoe UI" w:cs="Segoe UI"/>
          <w:color w:val="000000"/>
          <w:sz w:val="20"/>
          <w:szCs w:val="20"/>
          <w:lang w:eastAsia="fr-FR"/>
        </w:rPr>
      </w:pPr>
      <w:r w:rsidRPr="0082238C">
        <w:rPr>
          <w:rFonts w:ascii="Segoe UI" w:eastAsia="Times New Roman" w:hAnsi="Segoe UI" w:cs="Segoe UI"/>
          <w:color w:val="000000"/>
          <w:sz w:val="20"/>
          <w:szCs w:val="20"/>
          <w:lang w:eastAsia="fr-FR"/>
        </w:rPr>
        <w:t>Microsoft respecte les principes des boucliers de protection des données UE-États-Unis et Suisse-États-Unis, même si Microsoft ne s’appuie pas sur le bouclier de protection des données UE-États-Unis comme base juridique pour les transferts de données personnelles en raison de l’arrêt de la Cour de justice de l’UE dans le cas C-311/18. Pour en savoir plus, </w:t>
      </w:r>
      <w:hyperlink r:id="rId12" w:tgtFrame="_blank" w:history="1">
        <w:r w:rsidRPr="0082238C">
          <w:rPr>
            <w:rFonts w:ascii="Segoe UI" w:eastAsia="Times New Roman" w:hAnsi="Segoe UI" w:cs="Segoe UI"/>
            <w:color w:val="1570A6"/>
            <w:sz w:val="20"/>
            <w:szCs w:val="20"/>
            <w:u w:val="single"/>
            <w:lang w:eastAsia="fr-FR"/>
          </w:rPr>
          <w:t>consulter le site Web du Département du Commerce des États-Unis sur le bouclier de protection des données personnelles</w:t>
        </w:r>
      </w:hyperlink>
      <w:r w:rsidRPr="0082238C">
        <w:rPr>
          <w:rFonts w:ascii="Segoe UI" w:eastAsia="Times New Roman" w:hAnsi="Segoe UI" w:cs="Segoe UI"/>
          <w:color w:val="000000"/>
          <w:sz w:val="20"/>
          <w:szCs w:val="20"/>
          <w:lang w:eastAsia="fr-FR"/>
        </w:rPr>
        <w:t>.</w:t>
      </w:r>
    </w:p>
    <w:p w14:paraId="1A4A4CAE" w14:textId="77777777" w:rsidR="0082238C" w:rsidRPr="0082238C" w:rsidRDefault="0082238C" w:rsidP="0082238C">
      <w:pPr>
        <w:shd w:val="clear" w:color="auto" w:fill="FFFFFF"/>
        <w:spacing w:after="0" w:line="240" w:lineRule="auto"/>
        <w:rPr>
          <w:rFonts w:ascii="Tahoma" w:eastAsia="Times New Roman" w:hAnsi="Tahoma" w:cs="Tahoma"/>
          <w:color w:val="000000"/>
          <w:sz w:val="20"/>
          <w:szCs w:val="20"/>
          <w:lang w:eastAsia="fr-FR"/>
        </w:rPr>
      </w:pPr>
      <w:r w:rsidRPr="0082238C">
        <w:rPr>
          <w:rFonts w:ascii="Tahoma" w:eastAsia="Times New Roman" w:hAnsi="Tahoma" w:cs="Tahoma"/>
          <w:color w:val="000000"/>
          <w:sz w:val="20"/>
          <w:szCs w:val="20"/>
          <w:lang w:eastAsia="fr-FR"/>
        </w:rPr>
        <w:t>Nous contacter</w:t>
      </w:r>
    </w:p>
    <w:p w14:paraId="2F6C7293" w14:textId="77777777" w:rsidR="0082238C" w:rsidRPr="0082238C" w:rsidRDefault="0082238C" w:rsidP="0082238C">
      <w:pPr>
        <w:shd w:val="clear" w:color="auto" w:fill="FFFFFF"/>
        <w:spacing w:line="240" w:lineRule="auto"/>
        <w:rPr>
          <w:rFonts w:ascii="Segoe UI" w:eastAsia="Times New Roman" w:hAnsi="Segoe UI" w:cs="Segoe UI"/>
          <w:color w:val="000000"/>
          <w:sz w:val="20"/>
          <w:szCs w:val="20"/>
          <w:lang w:eastAsia="fr-FR"/>
        </w:rPr>
      </w:pPr>
      <w:r w:rsidRPr="0082238C">
        <w:rPr>
          <w:rFonts w:ascii="Segoe UI" w:eastAsia="Times New Roman" w:hAnsi="Segoe UI" w:cs="Segoe UI"/>
          <w:color w:val="000000"/>
          <w:sz w:val="20"/>
          <w:szCs w:val="20"/>
          <w:lang w:eastAsia="fr-FR"/>
        </w:rPr>
        <w:t>Pour toute question concernant la confidentialité, toute plainte ou question destinée au Responsable de la confidentialité/Délégué à la protection des données au sein de l’UE chez Microsoft, veuillez nous contacter à l’aide de notre </w:t>
      </w:r>
      <w:hyperlink r:id="rId13" w:tgtFrame="_blank" w:history="1">
        <w:r w:rsidRPr="0082238C">
          <w:rPr>
            <w:rFonts w:ascii="Segoe UI" w:eastAsia="Times New Roman" w:hAnsi="Segoe UI" w:cs="Segoe UI"/>
            <w:color w:val="1570A6"/>
            <w:sz w:val="20"/>
            <w:szCs w:val="20"/>
            <w:u w:val="single"/>
            <w:lang w:eastAsia="fr-FR"/>
          </w:rPr>
          <w:t>formulaire Web</w:t>
        </w:r>
      </w:hyperlink>
      <w:r w:rsidRPr="0082238C">
        <w:rPr>
          <w:rFonts w:ascii="Segoe UI" w:eastAsia="Times New Roman" w:hAnsi="Segoe UI" w:cs="Segoe UI"/>
          <w:color w:val="000000"/>
          <w:sz w:val="20"/>
          <w:szCs w:val="20"/>
          <w:lang w:eastAsia="fr-FR"/>
        </w:rPr>
        <w:t>. Pour plus d’informations sur les contacts Microsoft, notamment Microsoft Ireland Operations Limited, consultez la section </w:t>
      </w:r>
      <w:hyperlink r:id="rId14" w:anchor="mainhowtocontactusmodule" w:tgtFrame="_blank" w:history="1">
        <w:r w:rsidRPr="0082238C">
          <w:rPr>
            <w:rFonts w:ascii="Segoe UI" w:eastAsia="Times New Roman" w:hAnsi="Segoe UI" w:cs="Segoe UI"/>
            <w:color w:val="1570A6"/>
            <w:sz w:val="20"/>
            <w:szCs w:val="20"/>
            <w:u w:val="single"/>
            <w:lang w:eastAsia="fr-FR"/>
          </w:rPr>
          <w:t>Comment nous contacter</w:t>
        </w:r>
      </w:hyperlink>
      <w:r w:rsidRPr="0082238C">
        <w:rPr>
          <w:rFonts w:ascii="Segoe UI" w:eastAsia="Times New Roman" w:hAnsi="Segoe UI" w:cs="Segoe UI"/>
          <w:color w:val="000000"/>
          <w:sz w:val="20"/>
          <w:szCs w:val="20"/>
          <w:lang w:eastAsia="fr-FR"/>
        </w:rPr>
        <w:t> de la présente déclaration de confidentialité.</w:t>
      </w:r>
    </w:p>
    <w:p w14:paraId="6E743031"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Les données personnelles que nous recueillons</w:t>
      </w:r>
    </w:p>
    <w:p w14:paraId="7A69A9E1"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74971D7F">
          <v:rect id="_x0000_i1025" style="width:0;height:0" o:hralign="center" o:hrstd="t" o:hr="t" fillcolor="#a0a0a0" stroked="f"/>
        </w:pict>
      </w:r>
    </w:p>
    <w:p w14:paraId="42A7141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Microsoft recueille des données auprès de vous dans le cadre de ses interactions avec vous et à travers ses produits. Vous fournissez certaines de ces informations directement et nous en obtenons d'autres en recueillant des données sur votre manière d'interagir avec nos produits, de les utiliser et de les apprécier. Les données recueillies varient selon le contexte de vos interactions avec Microsoft, les choix que vous effectuez (notamment concernant vos paramètres de confidentialité), les produits et les fonctionnalités que vous utilisez. Nous recueillons également des données vous concernant auprès de tiers.</w:t>
      </w:r>
    </w:p>
    <w:p w14:paraId="1EBAEA8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vous représentez une organisation (par exemple, une entreprise ou un établissement scolaire) qui utilise des produits pour entreprises et développeurs de Microsoft, consultez la section </w:t>
      </w:r>
      <w:hyperlink r:id="rId15" w:anchor="mainenterprisedeveloperproductsmodule" w:history="1">
        <w:r w:rsidRPr="0082238C">
          <w:rPr>
            <w:rFonts w:ascii="Segoe UI" w:eastAsia="Times New Roman" w:hAnsi="Segoe UI" w:cs="Segoe UI"/>
            <w:color w:val="1570A6"/>
            <w:sz w:val="24"/>
            <w:szCs w:val="24"/>
            <w:u w:val="single"/>
            <w:lang w:eastAsia="fr-FR"/>
          </w:rPr>
          <w:t>Produits pour entreprises et développeurs</w:t>
        </w:r>
      </w:hyperlink>
      <w:r w:rsidRPr="0082238C">
        <w:rPr>
          <w:rFonts w:ascii="Segoe UI" w:eastAsia="Times New Roman" w:hAnsi="Segoe UI" w:cs="Segoe UI"/>
          <w:color w:val="000000"/>
          <w:sz w:val="24"/>
          <w:szCs w:val="24"/>
          <w:lang w:eastAsia="fr-FR"/>
        </w:rPr>
        <w:t xml:space="preserve"> de la présente déclaration de confidentialité pour découvrir comment nous traitons vos données. Si vous êtes l’utilisateur final d’un produit Microsoft ou d’un compte </w:t>
      </w:r>
      <w:r w:rsidRPr="0082238C">
        <w:rPr>
          <w:rFonts w:ascii="Segoe UI" w:eastAsia="Times New Roman" w:hAnsi="Segoe UI" w:cs="Segoe UI"/>
          <w:color w:val="000000"/>
          <w:sz w:val="24"/>
          <w:szCs w:val="24"/>
          <w:lang w:eastAsia="fr-FR"/>
        </w:rPr>
        <w:lastRenderedPageBreak/>
        <w:t>Microsoft fourni par votre organisation, consultez les sections </w:t>
      </w:r>
      <w:hyperlink r:id="rId16" w:anchor="mainnoticetoendusersmodule" w:history="1">
        <w:r w:rsidRPr="0082238C">
          <w:rPr>
            <w:rFonts w:ascii="Segoe UI" w:eastAsia="Times New Roman" w:hAnsi="Segoe UI" w:cs="Segoe UI"/>
            <w:color w:val="1570A6"/>
            <w:sz w:val="24"/>
            <w:szCs w:val="24"/>
            <w:u w:val="single"/>
            <w:lang w:eastAsia="fr-FR"/>
          </w:rPr>
          <w:t>Produits fournis par votre organisation</w:t>
        </w:r>
      </w:hyperlink>
      <w:r w:rsidRPr="0082238C">
        <w:rPr>
          <w:rFonts w:ascii="Segoe UI" w:eastAsia="Times New Roman" w:hAnsi="Segoe UI" w:cs="Segoe UI"/>
          <w:color w:val="000000"/>
          <w:sz w:val="24"/>
          <w:szCs w:val="24"/>
          <w:lang w:eastAsia="fr-FR"/>
        </w:rPr>
        <w:t> et </w:t>
      </w:r>
      <w:hyperlink r:id="rId17" w:anchor="mainmicrosoftaccountmodule" w:history="1">
        <w:r w:rsidRPr="0082238C">
          <w:rPr>
            <w:rFonts w:ascii="Segoe UI" w:eastAsia="Times New Roman" w:hAnsi="Segoe UI" w:cs="Segoe UI"/>
            <w:color w:val="1570A6"/>
            <w:sz w:val="24"/>
            <w:szCs w:val="24"/>
            <w:u w:val="single"/>
            <w:lang w:eastAsia="fr-FR"/>
          </w:rPr>
          <w:t>Compte Microsoft</w:t>
        </w:r>
      </w:hyperlink>
      <w:r w:rsidRPr="0082238C">
        <w:rPr>
          <w:rFonts w:ascii="Segoe UI" w:eastAsia="Times New Roman" w:hAnsi="Segoe UI" w:cs="Segoe UI"/>
          <w:color w:val="000000"/>
          <w:sz w:val="24"/>
          <w:szCs w:val="24"/>
          <w:lang w:eastAsia="fr-FR"/>
        </w:rPr>
        <w:t> pour plus d’informations.</w:t>
      </w:r>
    </w:p>
    <w:p w14:paraId="03C543D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Vous pouvez décider des technologies que vous souhaitez utiliser et des données que vous souhaitez partager. Lorsque nous vous demandons de fournir des données personnelles, vous pouvez refuser. Toutefois, la plupart de nos produits nécessitent certaines données personnelles car elles nous permettent de vous offrir un service. Si vous choisissez de ne pas fournir les données requises qui nous permettent de vous proposer un produit ou une fonctionnalité, vous ne pourrez pas utiliser le produit ou la fonctionnalité en question. De même, si nous devons recueillir des données personnelles conformément à la loi ou pour conclure ou mener à bien un contrat avec vous, et que vous ne les fournissez pas, nous ne serons pas en mesure de conclure le contrat en question ; pour les mêmes raisons, si cela concerne un produit existant que vous utilisez, nous pouvons être amenés à suspendre ou annuler votre utilisation de ce dernier. Si tel est le cas, nous vous préviendrons le moment venu. Si la fourniture de données est facultative et que vous choisissez de ne pas partager vos données personnelles, vous ne pourrez pas accéder à certaines fonctionnalités qui les utilisent, </w:t>
      </w:r>
      <w:proofErr w:type="gramStart"/>
      <w:r w:rsidRPr="0082238C">
        <w:rPr>
          <w:rFonts w:ascii="Segoe UI" w:eastAsia="Times New Roman" w:hAnsi="Segoe UI" w:cs="Segoe UI"/>
          <w:color w:val="000000"/>
          <w:sz w:val="24"/>
          <w:szCs w:val="24"/>
          <w:lang w:eastAsia="fr-FR"/>
        </w:rPr>
        <w:t>comme par exemple</w:t>
      </w:r>
      <w:proofErr w:type="gramEnd"/>
      <w:r w:rsidRPr="0082238C">
        <w:rPr>
          <w:rFonts w:ascii="Segoe UI" w:eastAsia="Times New Roman" w:hAnsi="Segoe UI" w:cs="Segoe UI"/>
          <w:color w:val="000000"/>
          <w:sz w:val="24"/>
          <w:szCs w:val="24"/>
          <w:lang w:eastAsia="fr-FR"/>
        </w:rPr>
        <w:t xml:space="preserve"> la personnalisation qui ne fonctionnera pas pour vous.</w:t>
      </w:r>
    </w:p>
    <w:p w14:paraId="41C98646"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6B30F11C"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18" w:tooltip="Haut de la page" w:history="1">
        <w:r w:rsidRPr="0082238C">
          <w:rPr>
            <w:rFonts w:ascii="Segoe UI" w:eastAsia="Times New Roman" w:hAnsi="Segoe UI" w:cs="Segoe UI"/>
            <w:color w:val="1570A6"/>
            <w:sz w:val="24"/>
            <w:szCs w:val="24"/>
            <w:lang w:eastAsia="fr-FR"/>
          </w:rPr>
          <w:t>Haut de la page</w:t>
        </w:r>
      </w:hyperlink>
    </w:p>
    <w:p w14:paraId="4F9EBC87"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bookmarkStart w:id="0" w:name="mainhowweusepersonaldatamodule"/>
      <w:bookmarkEnd w:id="0"/>
      <w:r w:rsidRPr="0082238C">
        <w:rPr>
          <w:rFonts w:ascii="Segoe UI" w:eastAsia="Times New Roman" w:hAnsi="Segoe UI" w:cs="Segoe UI"/>
          <w:color w:val="000000"/>
          <w:sz w:val="39"/>
          <w:szCs w:val="39"/>
          <w:lang w:eastAsia="fr-FR"/>
        </w:rPr>
        <w:t>Comment nous utilisons les données personnelles</w:t>
      </w:r>
    </w:p>
    <w:p w14:paraId="17B35C8A"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64537D68">
          <v:rect id="_x0000_i1026" style="width:0;height:0" o:hralign="center" o:hrstd="t" o:hr="t" fillcolor="#a0a0a0" stroked="f"/>
        </w:pict>
      </w:r>
    </w:p>
    <w:p w14:paraId="56F1D746"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Microsoft utilise les données recueillies dans le but de vous offrir des expériences riches et interactives. En particulier, nous utilisons les données pour :</w:t>
      </w:r>
    </w:p>
    <w:p w14:paraId="16DC7AAA" w14:textId="77777777" w:rsidR="0082238C" w:rsidRPr="0082238C" w:rsidRDefault="0082238C" w:rsidP="0082238C">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fournir</w:t>
      </w:r>
      <w:proofErr w:type="gramEnd"/>
      <w:r w:rsidRPr="0082238C">
        <w:rPr>
          <w:rFonts w:ascii="Segoe UI" w:eastAsia="Times New Roman" w:hAnsi="Segoe UI" w:cs="Segoe UI"/>
          <w:color w:val="000000"/>
          <w:sz w:val="24"/>
          <w:szCs w:val="24"/>
          <w:lang w:eastAsia="fr-FR"/>
        </w:rPr>
        <w:t xml:space="preserve"> nos produits, ce qui inclut la mise à jour, la sécurisation, la résolution des problèmes, ainsi que la fourniture du support ; cela comprend également le partage des données, lorsqu’il est nécessaire à la fourniture du service ou pour mener à bien les transactions que vous demandez ;</w:t>
      </w:r>
    </w:p>
    <w:p w14:paraId="235A8441" w14:textId="77777777" w:rsidR="0082238C" w:rsidRPr="0082238C" w:rsidRDefault="0082238C" w:rsidP="0082238C">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améliorer</w:t>
      </w:r>
      <w:proofErr w:type="gramEnd"/>
      <w:r w:rsidRPr="0082238C">
        <w:rPr>
          <w:rFonts w:ascii="Segoe UI" w:eastAsia="Times New Roman" w:hAnsi="Segoe UI" w:cs="Segoe UI"/>
          <w:color w:val="000000"/>
          <w:sz w:val="24"/>
          <w:szCs w:val="24"/>
          <w:lang w:eastAsia="fr-FR"/>
        </w:rPr>
        <w:t xml:space="preserve"> et développer nos produits ;</w:t>
      </w:r>
    </w:p>
    <w:p w14:paraId="629089CD" w14:textId="77777777" w:rsidR="0082238C" w:rsidRPr="0082238C" w:rsidRDefault="0082238C" w:rsidP="0082238C">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personnaliser</w:t>
      </w:r>
      <w:proofErr w:type="gramEnd"/>
      <w:r w:rsidRPr="0082238C">
        <w:rPr>
          <w:rFonts w:ascii="Segoe UI" w:eastAsia="Times New Roman" w:hAnsi="Segoe UI" w:cs="Segoe UI"/>
          <w:color w:val="000000"/>
          <w:sz w:val="24"/>
          <w:szCs w:val="24"/>
          <w:lang w:eastAsia="fr-FR"/>
        </w:rPr>
        <w:t xml:space="preserve"> nos produits et effectuer des recommandations ;</w:t>
      </w:r>
    </w:p>
    <w:p w14:paraId="5E0375A8" w14:textId="77777777" w:rsidR="0082238C" w:rsidRPr="0082238C" w:rsidRDefault="0082238C" w:rsidP="0082238C">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vous</w:t>
      </w:r>
      <w:proofErr w:type="gramEnd"/>
      <w:r w:rsidRPr="0082238C">
        <w:rPr>
          <w:rFonts w:ascii="Segoe UI" w:eastAsia="Times New Roman" w:hAnsi="Segoe UI" w:cs="Segoe UI"/>
          <w:color w:val="000000"/>
          <w:sz w:val="24"/>
          <w:szCs w:val="24"/>
          <w:lang w:eastAsia="fr-FR"/>
        </w:rPr>
        <w:t xml:space="preserve"> </w:t>
      </w:r>
      <w:proofErr w:type="spellStart"/>
      <w:r w:rsidRPr="0082238C">
        <w:rPr>
          <w:rFonts w:ascii="Segoe UI" w:eastAsia="Times New Roman" w:hAnsi="Segoe UI" w:cs="Segoe UI"/>
          <w:color w:val="000000"/>
          <w:sz w:val="24"/>
          <w:szCs w:val="24"/>
          <w:lang w:eastAsia="fr-FR"/>
        </w:rPr>
        <w:t>adresser</w:t>
      </w:r>
      <w:proofErr w:type="spellEnd"/>
      <w:r w:rsidRPr="0082238C">
        <w:rPr>
          <w:rFonts w:ascii="Segoe UI" w:eastAsia="Times New Roman" w:hAnsi="Segoe UI" w:cs="Segoe UI"/>
          <w:color w:val="000000"/>
          <w:sz w:val="24"/>
          <w:szCs w:val="24"/>
          <w:lang w:eastAsia="fr-FR"/>
        </w:rPr>
        <w:t xml:space="preserve"> de la publicité et des communications marketing, ce qui comprend de vous envoyer des communications promotionnelles, des publicités ciblées et des présentations d'offres susceptibles de vous intéresser.</w:t>
      </w:r>
    </w:p>
    <w:p w14:paraId="45C5955B"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Nous utilisons également les données pour mener nos activités, notamment pour analyser nos performances, nous conformer à nos obligations légales, développer nos effectifs et effectuer des recherches.</w:t>
      </w:r>
    </w:p>
    <w:p w14:paraId="47FFB068"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Pour ces finalités, nous combinons les données que nous recueillons dans différents contextes (par exemple, provenant de votre utilisation de deux produits Microsoft) ou que nous obtenons auprès de tiers pour vous donner une expérience plus homogène, cohérente et personnalisée, pour prendre des décisions avisées et à d’autres fins légitimes.</w:t>
      </w:r>
    </w:p>
    <w:p w14:paraId="371F524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Notre traitement de données personnelles à ces fins inclut à la fois des méthodes de traitement automatisées et manuelles (humaines). Nos méthodes automatisées sont souvent liées à nos méthodes manuelles et renforcées par celles-ci. Par exemple, nos méthodes automatisées comprennent l’intelligence artificielle (IA), que nous considérons comme un ensemble de technologies qui permettent aux ordinateurs de percevoir, d’apprendre, de déduire et d’aider à prendre des décisions pour résoudre les problèmes de manière similaire à ce que les personnes font. Pour accroitre, développer et améliorer la précision de nos méthodes de traitement automatisées (notamment l'IA), nous examinons manuellement certaines des prévisions et déductions produites par les méthodes automatisées par rapport aux données sous-jacentes à partir desquelles les prévisions et les déductions ont été effectuées. Par exemple, nous examinons manuellement les extraits courts de données vocales sur lesquelles nous avons pris des mesures pour empêcher l'identification afin d'améliorer nos technologies de reconnaissance vocale. L’examen de ce manuel peut être effectué par les employés de Microsoft ou les vendeurs qui travaillent pour le compte de Microsoft.</w:t>
      </w:r>
    </w:p>
    <w:p w14:paraId="47A47F74"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0CBA632E"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19" w:tooltip="Haut de la page" w:history="1">
        <w:r w:rsidRPr="0082238C">
          <w:rPr>
            <w:rFonts w:ascii="Segoe UI" w:eastAsia="Times New Roman" w:hAnsi="Segoe UI" w:cs="Segoe UI"/>
            <w:color w:val="1570A6"/>
            <w:sz w:val="24"/>
            <w:szCs w:val="24"/>
            <w:lang w:eastAsia="fr-FR"/>
          </w:rPr>
          <w:t>Haut de la page</w:t>
        </w:r>
      </w:hyperlink>
    </w:p>
    <w:p w14:paraId="657B8D9C"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Raisons pour lesquelles nous partageons vos données personnelles</w:t>
      </w:r>
    </w:p>
    <w:p w14:paraId="4FF498D3"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71FEEAC0">
          <v:rect id="_x0000_i1027" style="width:0;height:0" o:hralign="center" o:hrstd="t" o:hr="t" fillcolor="#a0a0a0" stroked="f"/>
        </w:pict>
      </w:r>
    </w:p>
    <w:p w14:paraId="7597B9DB"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Nous partageons vos données personnelles avec votre accord ou pour effectuer une transaction ou fournir un produit que vous avez demandé ou autorisé. Nous partageons également des données avec les filiales contrôlées par Microsoft ; avec les prestataires travaillant en notre nom ; lorsque cela est exigé par la loi ou pour répondre à une procédure judiciaire ; pour protéger nos clients ; pour protéger des vies humaines ; pour maintenir la sécurité de nos produits ; et pour protéger les droits et la propriété de Microsoft et de ses clients.</w:t>
      </w:r>
    </w:p>
    <w:p w14:paraId="58C1F347"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239EDA37"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20" w:tooltip="Haut de la page" w:history="1">
        <w:r w:rsidRPr="0082238C">
          <w:rPr>
            <w:rFonts w:ascii="Segoe UI" w:eastAsia="Times New Roman" w:hAnsi="Segoe UI" w:cs="Segoe UI"/>
            <w:color w:val="1570A6"/>
            <w:sz w:val="24"/>
            <w:szCs w:val="24"/>
            <w:lang w:eastAsia="fr-FR"/>
          </w:rPr>
          <w:t>Haut de la page</w:t>
        </w:r>
      </w:hyperlink>
    </w:p>
    <w:p w14:paraId="20262748"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bookmarkStart w:id="1" w:name="mainhowtoaccesscontrolyourdatamodule"/>
      <w:bookmarkEnd w:id="1"/>
      <w:r w:rsidRPr="0082238C">
        <w:rPr>
          <w:rFonts w:ascii="Segoe UI" w:eastAsia="Times New Roman" w:hAnsi="Segoe UI" w:cs="Segoe UI"/>
          <w:color w:val="000000"/>
          <w:sz w:val="39"/>
          <w:szCs w:val="39"/>
          <w:lang w:eastAsia="fr-FR"/>
        </w:rPr>
        <w:lastRenderedPageBreak/>
        <w:t>Comment accéder à et contrôler vos données personnelles</w:t>
      </w:r>
    </w:p>
    <w:p w14:paraId="72BDAA94"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5B80BE23">
          <v:rect id="_x0000_i1028" style="width:0;height:0" o:hralign="center" o:hrstd="t" o:hr="t" fillcolor="#a0a0a0" stroked="f"/>
        </w:pict>
      </w:r>
    </w:p>
    <w:p w14:paraId="7145DD2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Vous pouvez également faire des choix quant à la collecte et à l’utilisation de vos données par Microsoft. Vous pouvez contrôler vos données personnelles obtenues par Microsoft et exercer vos droits en matière de protection des données, en contactant Microsoft ou en utilisant les différents outils que nous proposons. Dans certains cas, vos possibilités d'accéder à ou de contrôler vos données personnelles seront limitées, dans la mesure où la loi applicable l'exige </w:t>
      </w:r>
      <w:proofErr w:type="gramStart"/>
      <w:r w:rsidRPr="0082238C">
        <w:rPr>
          <w:rFonts w:ascii="Segoe UI" w:eastAsia="Times New Roman" w:hAnsi="Segoe UI" w:cs="Segoe UI"/>
          <w:color w:val="000000"/>
          <w:sz w:val="24"/>
          <w:szCs w:val="24"/>
          <w:lang w:eastAsia="fr-FR"/>
        </w:rPr>
        <w:t>ou</w:t>
      </w:r>
      <w:proofErr w:type="gramEnd"/>
      <w:r w:rsidRPr="0082238C">
        <w:rPr>
          <w:rFonts w:ascii="Segoe UI" w:eastAsia="Times New Roman" w:hAnsi="Segoe UI" w:cs="Segoe UI"/>
          <w:color w:val="000000"/>
          <w:sz w:val="24"/>
          <w:szCs w:val="24"/>
          <w:lang w:eastAsia="fr-FR"/>
        </w:rPr>
        <w:t xml:space="preserve"> le permet. La manière dont vous accédez à vos données personnelles ou dont vous les contrôlez dépend également des produits que vous utilisez. Vous pouvez par exemple :</w:t>
      </w:r>
    </w:p>
    <w:p w14:paraId="20424F3B" w14:textId="77777777" w:rsidR="0082238C" w:rsidRPr="0082238C" w:rsidRDefault="0082238C" w:rsidP="0082238C">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contrôler</w:t>
      </w:r>
      <w:proofErr w:type="gramEnd"/>
      <w:r w:rsidRPr="0082238C">
        <w:rPr>
          <w:rFonts w:ascii="Segoe UI" w:eastAsia="Times New Roman" w:hAnsi="Segoe UI" w:cs="Segoe UI"/>
          <w:color w:val="000000"/>
          <w:sz w:val="24"/>
          <w:szCs w:val="24"/>
          <w:lang w:eastAsia="fr-FR"/>
        </w:rPr>
        <w:t xml:space="preserve"> l’utilisation de vos données pour de la publicité diffusée par Microsoft axée sur vos centres d’intérêt en consultant notre </w:t>
      </w:r>
      <w:hyperlink r:id="rId21" w:tgtFrame="_blank" w:history="1">
        <w:r w:rsidRPr="0082238C">
          <w:rPr>
            <w:rFonts w:ascii="Segoe UI" w:eastAsia="Times New Roman" w:hAnsi="Segoe UI" w:cs="Segoe UI"/>
            <w:color w:val="1570A6"/>
            <w:sz w:val="24"/>
            <w:szCs w:val="24"/>
            <w:u w:val="single"/>
            <w:lang w:eastAsia="fr-FR"/>
          </w:rPr>
          <w:t>page vous permettant d’exercer vos choix en matière de désabonnement</w:t>
        </w:r>
      </w:hyperlink>
      <w:r w:rsidRPr="0082238C">
        <w:rPr>
          <w:rFonts w:ascii="Segoe UI" w:eastAsia="Times New Roman" w:hAnsi="Segoe UI" w:cs="Segoe UI"/>
          <w:color w:val="000000"/>
          <w:sz w:val="24"/>
          <w:szCs w:val="24"/>
          <w:lang w:eastAsia="fr-FR"/>
        </w:rPr>
        <w:t> ;</w:t>
      </w:r>
    </w:p>
    <w:p w14:paraId="2AE63C1D" w14:textId="77777777" w:rsidR="0082238C" w:rsidRPr="0082238C" w:rsidRDefault="0082238C" w:rsidP="0082238C">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choisir</w:t>
      </w:r>
      <w:proofErr w:type="gramEnd"/>
      <w:r w:rsidRPr="0082238C">
        <w:rPr>
          <w:rFonts w:ascii="Segoe UI" w:eastAsia="Times New Roman" w:hAnsi="Segoe UI" w:cs="Segoe UI"/>
          <w:color w:val="000000"/>
          <w:sz w:val="24"/>
          <w:szCs w:val="24"/>
          <w:lang w:eastAsia="fr-FR"/>
        </w:rPr>
        <w:t xml:space="preserve"> de recevoir ou non des courriers électroniques promotionnels, des messages SMS, des appels téléphoniques et du courrier postal de la part de Microsoft.</w:t>
      </w:r>
    </w:p>
    <w:p w14:paraId="5D9CE86B" w14:textId="77777777" w:rsidR="0082238C" w:rsidRPr="0082238C" w:rsidRDefault="0082238C" w:rsidP="0082238C">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Accéder à vos données et en effacer certaines via le </w:t>
      </w:r>
      <w:hyperlink r:id="rId22" w:tgtFrame="_blank" w:history="1">
        <w:r w:rsidRPr="0082238C">
          <w:rPr>
            <w:rFonts w:ascii="Segoe UI" w:eastAsia="Times New Roman" w:hAnsi="Segoe UI" w:cs="Segoe UI"/>
            <w:color w:val="1570A6"/>
            <w:sz w:val="24"/>
            <w:szCs w:val="24"/>
            <w:u w:val="single"/>
            <w:lang w:eastAsia="fr-FR"/>
          </w:rPr>
          <w:t>Tableau de bord de confidentialité Microsoft</w:t>
        </w:r>
      </w:hyperlink>
      <w:r w:rsidRPr="0082238C">
        <w:rPr>
          <w:rFonts w:ascii="Segoe UI" w:eastAsia="Times New Roman" w:hAnsi="Segoe UI" w:cs="Segoe UI"/>
          <w:color w:val="000000"/>
          <w:sz w:val="24"/>
          <w:szCs w:val="24"/>
          <w:lang w:eastAsia="fr-FR"/>
        </w:rPr>
        <w:t>.</w:t>
      </w:r>
    </w:p>
    <w:p w14:paraId="678D4070"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Certaines données personnelles traitées par Microsoft ne sont pas accessibles ou ne peuvent pas être contrôlées via les outils ci-dessus. Si vous souhaitez accéder à et contrôler des données personnelles traitées par Microsoft qui ne sont pas disponibles via les outils ci-dessus ou directement par les produits Microsoft que vous utilisez, vous pouvez toujours contacter Microsoft à l'adresse indiquée dans la section </w:t>
      </w:r>
      <w:hyperlink r:id="rId23" w:anchor="mainhowtocontactusmodule" w:history="1">
        <w:r w:rsidRPr="0082238C">
          <w:rPr>
            <w:rFonts w:ascii="Segoe UI" w:eastAsia="Times New Roman" w:hAnsi="Segoe UI" w:cs="Segoe UI"/>
            <w:color w:val="1570A6"/>
            <w:sz w:val="24"/>
            <w:szCs w:val="24"/>
            <w:u w:val="single"/>
            <w:lang w:eastAsia="fr-FR"/>
          </w:rPr>
          <w:t>Comment nous contacter</w:t>
        </w:r>
      </w:hyperlink>
      <w:r w:rsidRPr="0082238C">
        <w:rPr>
          <w:rFonts w:ascii="Segoe UI" w:eastAsia="Times New Roman" w:hAnsi="Segoe UI" w:cs="Segoe UI"/>
          <w:color w:val="000000"/>
          <w:sz w:val="24"/>
          <w:szCs w:val="24"/>
          <w:lang w:eastAsia="fr-FR"/>
        </w:rPr>
        <w:t> ou en utilisant notre </w:t>
      </w:r>
      <w:hyperlink r:id="rId24" w:tgtFrame="_blank" w:history="1">
        <w:r w:rsidRPr="0082238C">
          <w:rPr>
            <w:rFonts w:ascii="Segoe UI" w:eastAsia="Times New Roman" w:hAnsi="Segoe UI" w:cs="Segoe UI"/>
            <w:color w:val="1570A6"/>
            <w:sz w:val="24"/>
            <w:szCs w:val="24"/>
            <w:u w:val="single"/>
            <w:lang w:eastAsia="fr-FR"/>
          </w:rPr>
          <w:t>formulaire Web</w:t>
        </w:r>
      </w:hyperlink>
      <w:r w:rsidRPr="0082238C">
        <w:rPr>
          <w:rFonts w:ascii="Segoe UI" w:eastAsia="Times New Roman" w:hAnsi="Segoe UI" w:cs="Segoe UI"/>
          <w:color w:val="000000"/>
          <w:sz w:val="24"/>
          <w:szCs w:val="24"/>
          <w:lang w:eastAsia="fr-FR"/>
        </w:rPr>
        <w:t>.</w:t>
      </w:r>
    </w:p>
    <w:p w14:paraId="30EDF44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Nous fournissons des indicateurs agrégés à propos des demandes des utilisateurs à exercer leurs droits de protection de leurs données via le </w:t>
      </w:r>
      <w:hyperlink r:id="rId25" w:tgtFrame="_blank" w:history="1">
        <w:r w:rsidRPr="0082238C">
          <w:rPr>
            <w:rFonts w:ascii="Segoe UI" w:eastAsia="Times New Roman" w:hAnsi="Segoe UI" w:cs="Segoe UI"/>
            <w:color w:val="1570A6"/>
            <w:sz w:val="24"/>
            <w:szCs w:val="24"/>
            <w:u w:val="single"/>
            <w:lang w:eastAsia="fr-FR"/>
          </w:rPr>
          <w:t>Rapport de confidentialité Microsoft</w:t>
        </w:r>
      </w:hyperlink>
      <w:r w:rsidRPr="0082238C">
        <w:rPr>
          <w:rFonts w:ascii="Segoe UI" w:eastAsia="Times New Roman" w:hAnsi="Segoe UI" w:cs="Segoe UI"/>
          <w:color w:val="000000"/>
          <w:sz w:val="24"/>
          <w:szCs w:val="24"/>
          <w:lang w:eastAsia="fr-FR"/>
        </w:rPr>
        <w:t>.</w:t>
      </w:r>
    </w:p>
    <w:p w14:paraId="33C16811"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1DC21BF6"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26" w:tooltip="Haut de la page" w:history="1">
        <w:r w:rsidRPr="0082238C">
          <w:rPr>
            <w:rFonts w:ascii="Segoe UI" w:eastAsia="Times New Roman" w:hAnsi="Segoe UI" w:cs="Segoe UI"/>
            <w:color w:val="1570A6"/>
            <w:sz w:val="24"/>
            <w:szCs w:val="24"/>
            <w:lang w:eastAsia="fr-FR"/>
          </w:rPr>
          <w:t>Haut de la page</w:t>
        </w:r>
      </w:hyperlink>
    </w:p>
    <w:p w14:paraId="3AB7604B"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bookmarkStart w:id="2" w:name="maincookiessimilartechnologiesmodule"/>
      <w:bookmarkEnd w:id="2"/>
      <w:r w:rsidRPr="0082238C">
        <w:rPr>
          <w:rFonts w:ascii="Segoe UI" w:eastAsia="Times New Roman" w:hAnsi="Segoe UI" w:cs="Segoe UI"/>
          <w:color w:val="000000"/>
          <w:sz w:val="39"/>
          <w:szCs w:val="39"/>
          <w:lang w:eastAsia="fr-FR"/>
        </w:rPr>
        <w:t>Cookies et technologies similaires</w:t>
      </w:r>
    </w:p>
    <w:p w14:paraId="27F5F25E"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750B1E40">
          <v:rect id="_x0000_i1029" style="width:0;height:0" o:hralign="center" o:hrstd="t" o:hr="t" fillcolor="#a0a0a0" stroked="f"/>
        </w:pict>
      </w:r>
    </w:p>
    <w:p w14:paraId="215FC0D0"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Les cookies sont de petits fichiers texte placés sur votre appareil permettant de stocker des données qui peuvent être rappelées par les serveurs web dans le domaine qui a placé les cookies. Nous utilisons des cookies et des technologies similaires pour stocker et respecter vos préférences et vos paramètres. Cela permet de vous connecter, de fournir de la publicité axée sur vos centres d’intérêt, de lutter contre la fraude, d'analyser les performances de nos produits et de remplir d’autres objectifs légitimes. Les applications Microsoft utilisent d’autres identifiants à des fins similaires, tels que l’identifiant de publicité dans Windows décrit dans la section </w:t>
      </w:r>
      <w:hyperlink r:id="rId27" w:anchor="mainadvertisingidmodule" w:history="1">
        <w:r w:rsidRPr="0082238C">
          <w:rPr>
            <w:rFonts w:ascii="Segoe UI" w:eastAsia="Times New Roman" w:hAnsi="Segoe UI" w:cs="Segoe UI"/>
            <w:color w:val="1570A6"/>
            <w:sz w:val="24"/>
            <w:szCs w:val="24"/>
            <w:u w:val="single"/>
            <w:lang w:eastAsia="fr-FR"/>
          </w:rPr>
          <w:t>Identifiant de publicité</w:t>
        </w:r>
      </w:hyperlink>
      <w:r w:rsidRPr="0082238C">
        <w:rPr>
          <w:rFonts w:ascii="Segoe UI" w:eastAsia="Times New Roman" w:hAnsi="Segoe UI" w:cs="Segoe UI"/>
          <w:color w:val="000000"/>
          <w:sz w:val="24"/>
          <w:szCs w:val="24"/>
          <w:lang w:eastAsia="fr-FR"/>
        </w:rPr>
        <w:t> de la présente déclaration de confidentialité.</w:t>
      </w:r>
    </w:p>
    <w:p w14:paraId="7174BC08"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Nous utilisons également des « balises web » pour nous aider à placer les cookies et à rassembler des données d’utilisation et de performance. Nos sites web peuvent inclure des balises web, des cookies et des technologies similaires de prestataires de services tiers.</w:t>
      </w:r>
    </w:p>
    <w:p w14:paraId="265E8242"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Vous disposez d’une variété d’outils pour contrôler les cookies, les balises web et les technologies similaires. Par exemple, vous pouvez utiliser les contrôles de votre navigateur Internet pour limiter l'utilisation des cookies par les sites Web que vous visitez et retirer votre consentement en supprimant ou en bloquant les cookies.</w:t>
      </w:r>
    </w:p>
    <w:p w14:paraId="12B7E17D"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33524523"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28" w:tooltip="Haut de la page" w:history="1">
        <w:r w:rsidRPr="0082238C">
          <w:rPr>
            <w:rFonts w:ascii="Segoe UI" w:eastAsia="Times New Roman" w:hAnsi="Segoe UI" w:cs="Segoe UI"/>
            <w:color w:val="1570A6"/>
            <w:sz w:val="24"/>
            <w:szCs w:val="24"/>
            <w:lang w:eastAsia="fr-FR"/>
          </w:rPr>
          <w:t>Haut de la page</w:t>
        </w:r>
      </w:hyperlink>
    </w:p>
    <w:p w14:paraId="7633298D"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Produits fournis par votre organisation – information destinée aux utilisateurs finaux</w:t>
      </w:r>
    </w:p>
    <w:p w14:paraId="23CDFE43"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46947FC6">
          <v:rect id="_x0000_i1030" style="width:0;height:0" o:hralign="center" o:hrstd="t" o:hr="t" fillcolor="#a0a0a0" stroked="f"/>
        </w:pict>
      </w:r>
    </w:p>
    <w:p w14:paraId="30A00384"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vous utilisez un produit Microsoft avec un compte fourni par une organisation à laquelle vous êtes rattaché, par exemple, votre compte professionnel ou scolaire, cette organisation peut :</w:t>
      </w:r>
    </w:p>
    <w:p w14:paraId="05B3BB1E" w14:textId="77777777" w:rsidR="0082238C" w:rsidRPr="0082238C" w:rsidRDefault="0082238C" w:rsidP="0082238C">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Contrôler et administrer votre produit et votre compte de produit Microsoft, y compris contrôler les paramètres relatifs à la confidentialité du produit ou du compte de produit.</w:t>
      </w:r>
    </w:p>
    <w:p w14:paraId="5B1E3168" w14:textId="77777777" w:rsidR="0082238C" w:rsidRPr="0082238C" w:rsidRDefault="0082238C" w:rsidP="0082238C">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Accéder à vos données et les traiter, notamment les données d’interaction, les données de diagnostic et les contenus de vos communications et fichiers associés à votre produit et à vos comptes de produits Microsoft.</w:t>
      </w:r>
    </w:p>
    <w:p w14:paraId="305A55D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vous perdez l’accès à votre compte professionnel ou scolaire (en cas de changement d’activité, par exemple), vous risquez de perdre l’accès aux produits et au contenu associé à ces produits, y compris à ceux que vous avez acquis pour votre propre compte, si vous avez utilisé votre compte professionnel ou scolaire pour vous connecter à ces produits.</w:t>
      </w:r>
    </w:p>
    <w:p w14:paraId="149D25DB"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De nombreux produits Microsoft sont conçus pour être utilisés par des organisations, telles que des entreprises ou des établissements scolaires. Consultez la section </w:t>
      </w:r>
      <w:hyperlink r:id="rId29" w:anchor="mainenterprisedeveloperproductsmodule" w:tgtFrame="_blank" w:history="1">
        <w:r w:rsidRPr="0082238C">
          <w:rPr>
            <w:rFonts w:ascii="Segoe UI" w:eastAsia="Times New Roman" w:hAnsi="Segoe UI" w:cs="Segoe UI"/>
            <w:color w:val="1570A6"/>
            <w:sz w:val="24"/>
            <w:szCs w:val="24"/>
            <w:u w:val="single"/>
            <w:lang w:eastAsia="fr-FR"/>
          </w:rPr>
          <w:t>Produits pour entreprises et développeurs</w:t>
        </w:r>
      </w:hyperlink>
      <w:r w:rsidRPr="0082238C">
        <w:rPr>
          <w:rFonts w:ascii="Segoe UI" w:eastAsia="Times New Roman" w:hAnsi="Segoe UI" w:cs="Segoe UI"/>
          <w:color w:val="000000"/>
          <w:sz w:val="24"/>
          <w:szCs w:val="24"/>
          <w:lang w:eastAsia="fr-FR"/>
        </w:rPr>
        <w:t> de la présente déclaration de confidentialité. Si votre organisation vous permet d'accéder aux produits Microsoft, votre utilisation des produits Microsoft est soumise aux politiques de votre organisation, le cas échéant. Vous devez envoyer vos demandes concernant la confidentialité, notamment les demandes pour exercer vos droits en matière de protection des données, à l’administrateur de votre organisation. Lorsque vous utilisez des fonctions sociales dans les produits Microsoft, d’autres utilisateurs de votre réseau peuvent voir une partie de votre activité. Pour en savoir plus sur les fonctions sociales et autres fonctionnalités, consultez la documentation ou l'aide relatives au produit Microsoft concerné. Microsoft n’est pas responsable des politiques ou des pratiques de confidentialité ou de sécurité de ses clients, qui peuvent différer de celles stipulées dans cette déclaration de confidentialité.</w:t>
      </w:r>
    </w:p>
    <w:p w14:paraId="6BC1EDDD"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Lorsque vous utilisez un produit Microsoft fourni par votre organisation, le traitement de vos données personnelles par Microsoft, dans le cadre de ce produit, est régi par un contrat établi entre Microsoft et votre organisation. Microsoft traite vos données personnelles pour mettre le produit à votre disposition et à celle de votre organisation et dans certains cas pour les opérations commerciales légitimes de Microsoft en rapport avec la mise à disposition du produit comme expliqué à la section </w:t>
      </w:r>
      <w:hyperlink r:id="rId30" w:anchor="mainenterprisedeveloperproductsmodule" w:tgtFrame="_blank" w:history="1">
        <w:r w:rsidRPr="0082238C">
          <w:rPr>
            <w:rFonts w:ascii="Segoe UI" w:eastAsia="Times New Roman" w:hAnsi="Segoe UI" w:cs="Segoe UI"/>
            <w:color w:val="1570A6"/>
            <w:sz w:val="24"/>
            <w:szCs w:val="24"/>
            <w:u w:val="single"/>
            <w:lang w:eastAsia="fr-FR"/>
          </w:rPr>
          <w:t>Produits pour entreprises et développeurs</w:t>
        </w:r>
      </w:hyperlink>
      <w:r w:rsidRPr="0082238C">
        <w:rPr>
          <w:rFonts w:ascii="Segoe UI" w:eastAsia="Times New Roman" w:hAnsi="Segoe UI" w:cs="Segoe UI"/>
          <w:color w:val="000000"/>
          <w:sz w:val="24"/>
          <w:szCs w:val="24"/>
          <w:lang w:eastAsia="fr-FR"/>
        </w:rPr>
        <w:t>. Comme indiqué ci-dessus, si vous avez des questions sur le traitement de vos données personnelles par Microsoft dans le cadre de l'offre de produits à votre organisation, contactez votre organisation. Si vous avez des questions sur les opérations commerciales légitimes de Microsoft en rapport avec la fourniture de produits à votre organisation tel qu’indiqué dans le document </w:t>
      </w:r>
      <w:hyperlink r:id="rId31" w:tgtFrame="_blank" w:history="1">
        <w:r w:rsidRPr="0082238C">
          <w:rPr>
            <w:rFonts w:ascii="Segoe UI" w:eastAsia="Times New Roman" w:hAnsi="Segoe UI" w:cs="Segoe UI"/>
            <w:color w:val="1570A6"/>
            <w:sz w:val="24"/>
            <w:szCs w:val="24"/>
            <w:u w:val="single"/>
            <w:lang w:eastAsia="fr-FR"/>
          </w:rPr>
          <w:t>Conditions d’utilisation de Microsoft Online Services (OST)</w:t>
        </w:r>
      </w:hyperlink>
      <w:r w:rsidRPr="0082238C">
        <w:rPr>
          <w:rFonts w:ascii="Segoe UI" w:eastAsia="Times New Roman" w:hAnsi="Segoe UI" w:cs="Segoe UI"/>
          <w:color w:val="000000"/>
          <w:sz w:val="24"/>
          <w:szCs w:val="24"/>
          <w:lang w:eastAsia="fr-FR"/>
        </w:rPr>
        <w:t>, veuillez contacter Microsoft comme expliqué à la section </w:t>
      </w:r>
      <w:hyperlink r:id="rId32" w:anchor="mainhowtocontactusmodule" w:tgtFrame="_blank" w:history="1">
        <w:r w:rsidRPr="0082238C">
          <w:rPr>
            <w:rFonts w:ascii="Segoe UI" w:eastAsia="Times New Roman" w:hAnsi="Segoe UI" w:cs="Segoe UI"/>
            <w:color w:val="1570A6"/>
            <w:sz w:val="24"/>
            <w:szCs w:val="24"/>
            <w:u w:val="single"/>
            <w:lang w:eastAsia="fr-FR"/>
          </w:rPr>
          <w:t>Comment nous contacter</w:t>
        </w:r>
      </w:hyperlink>
      <w:r w:rsidRPr="0082238C">
        <w:rPr>
          <w:rFonts w:ascii="Segoe UI" w:eastAsia="Times New Roman" w:hAnsi="Segoe UI" w:cs="Segoe UI"/>
          <w:color w:val="000000"/>
          <w:sz w:val="24"/>
          <w:szCs w:val="24"/>
          <w:lang w:eastAsia="fr-FR"/>
        </w:rPr>
        <w:t>. Pour en savoir plus sur nos opérations commerciales légitimes, consultez la section </w:t>
      </w:r>
      <w:hyperlink r:id="rId33" w:anchor="mainenterprisedeveloperproductsmodule" w:tgtFrame="_blank" w:history="1">
        <w:r w:rsidRPr="0082238C">
          <w:rPr>
            <w:rFonts w:ascii="Segoe UI" w:eastAsia="Times New Roman" w:hAnsi="Segoe UI" w:cs="Segoe UI"/>
            <w:color w:val="1570A6"/>
            <w:sz w:val="24"/>
            <w:szCs w:val="24"/>
            <w:u w:val="single"/>
            <w:lang w:eastAsia="fr-FR"/>
          </w:rPr>
          <w:t>Produits pour entreprises et développeurs</w:t>
        </w:r>
      </w:hyperlink>
      <w:r w:rsidRPr="0082238C">
        <w:rPr>
          <w:rFonts w:ascii="Segoe UI" w:eastAsia="Times New Roman" w:hAnsi="Segoe UI" w:cs="Segoe UI"/>
          <w:color w:val="000000"/>
          <w:sz w:val="24"/>
          <w:szCs w:val="24"/>
          <w:lang w:eastAsia="fr-FR"/>
        </w:rPr>
        <w:t>.</w:t>
      </w:r>
    </w:p>
    <w:p w14:paraId="09CF370B"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Pour les produits Microsoft fournis par votre établissement d'enseignement primaire et secondaire, y compris Microsoft 365 Éducation, Microsoft :</w:t>
      </w:r>
    </w:p>
    <w:p w14:paraId="6D7F48EE" w14:textId="77777777" w:rsidR="0082238C" w:rsidRPr="0082238C" w:rsidRDefault="0082238C" w:rsidP="0082238C">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ne</w:t>
      </w:r>
      <w:proofErr w:type="gramEnd"/>
      <w:r w:rsidRPr="0082238C">
        <w:rPr>
          <w:rFonts w:ascii="Segoe UI" w:eastAsia="Times New Roman" w:hAnsi="Segoe UI" w:cs="Segoe UI"/>
          <w:color w:val="000000"/>
          <w:sz w:val="24"/>
          <w:szCs w:val="24"/>
          <w:lang w:eastAsia="fr-FR"/>
        </w:rPr>
        <w:t xml:space="preserve"> collectera pas ou n'utilisera pas des données personnelles des élèves au-delà de ce qui est nécessaire à des fins pédagogiques ou scolaires autorisées ;</w:t>
      </w:r>
    </w:p>
    <w:p w14:paraId="471DCB8C" w14:textId="77777777" w:rsidR="0082238C" w:rsidRPr="0082238C" w:rsidRDefault="0082238C" w:rsidP="0082238C">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ne</w:t>
      </w:r>
      <w:proofErr w:type="gramEnd"/>
      <w:r w:rsidRPr="0082238C">
        <w:rPr>
          <w:rFonts w:ascii="Segoe UI" w:eastAsia="Times New Roman" w:hAnsi="Segoe UI" w:cs="Segoe UI"/>
          <w:color w:val="000000"/>
          <w:sz w:val="24"/>
          <w:szCs w:val="24"/>
          <w:lang w:eastAsia="fr-FR"/>
        </w:rPr>
        <w:t xml:space="preserve"> vendra pas ou ne louera pas des données personnelles des élèves ;</w:t>
      </w:r>
    </w:p>
    <w:p w14:paraId="5D1681B7" w14:textId="77777777" w:rsidR="0082238C" w:rsidRPr="0082238C" w:rsidRDefault="0082238C" w:rsidP="0082238C">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n’utilisera</w:t>
      </w:r>
      <w:proofErr w:type="gramEnd"/>
      <w:r w:rsidRPr="0082238C">
        <w:rPr>
          <w:rFonts w:ascii="Segoe UI" w:eastAsia="Times New Roman" w:hAnsi="Segoe UI" w:cs="Segoe UI"/>
          <w:color w:val="000000"/>
          <w:sz w:val="24"/>
          <w:szCs w:val="24"/>
          <w:lang w:eastAsia="fr-FR"/>
        </w:rPr>
        <w:t xml:space="preserve"> pas ou ne partagera pas les données personnelles des élèves à des fins publicitaires ou commerciales, telles que le ciblage publicitaire comportemental auprès des élèves ;</w:t>
      </w:r>
    </w:p>
    <w:p w14:paraId="437B2ABD" w14:textId="77777777" w:rsidR="0082238C" w:rsidRPr="0082238C" w:rsidRDefault="0082238C" w:rsidP="0082238C">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t>ne</w:t>
      </w:r>
      <w:proofErr w:type="gramEnd"/>
      <w:r w:rsidRPr="0082238C">
        <w:rPr>
          <w:rFonts w:ascii="Segoe UI" w:eastAsia="Times New Roman" w:hAnsi="Segoe UI" w:cs="Segoe UI"/>
          <w:color w:val="000000"/>
          <w:sz w:val="24"/>
          <w:szCs w:val="24"/>
          <w:lang w:eastAsia="fr-FR"/>
        </w:rPr>
        <w:t xml:space="preserve"> créera pas de profil personnel d’un élève, sauf aux fins pédagogiques ou scolaires autorisées ou comme autorisé par le parent, le tuteur ou l’élève ayant l’âge approprié ; et</w:t>
      </w:r>
    </w:p>
    <w:p w14:paraId="672365A8" w14:textId="77777777" w:rsidR="0082238C" w:rsidRPr="0082238C" w:rsidRDefault="0082238C" w:rsidP="0082238C">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proofErr w:type="gramStart"/>
      <w:r w:rsidRPr="0082238C">
        <w:rPr>
          <w:rFonts w:ascii="Segoe UI" w:eastAsia="Times New Roman" w:hAnsi="Segoe UI" w:cs="Segoe UI"/>
          <w:color w:val="000000"/>
          <w:sz w:val="24"/>
          <w:szCs w:val="24"/>
          <w:lang w:eastAsia="fr-FR"/>
        </w:rPr>
        <w:lastRenderedPageBreak/>
        <w:t>exigera</w:t>
      </w:r>
      <w:proofErr w:type="gramEnd"/>
      <w:r w:rsidRPr="0082238C">
        <w:rPr>
          <w:rFonts w:ascii="Segoe UI" w:eastAsia="Times New Roman" w:hAnsi="Segoe UI" w:cs="Segoe UI"/>
          <w:color w:val="000000"/>
          <w:sz w:val="24"/>
          <w:szCs w:val="24"/>
          <w:lang w:eastAsia="fr-FR"/>
        </w:rPr>
        <w:t xml:space="preserve"> que ses fournisseurs avec lesquels des données personnelles des élèves sont partagées afin de fournir le service pédagogique, le cas échéant, soient tenus de respecter ces mêmes engagements pour les données personnelles des élèves.</w:t>
      </w:r>
    </w:p>
    <w:p w14:paraId="53FFC56E"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34" w:tooltip="Haut de la page" w:history="1">
        <w:r w:rsidRPr="0082238C">
          <w:rPr>
            <w:rFonts w:ascii="Segoe UI" w:eastAsia="Times New Roman" w:hAnsi="Segoe UI" w:cs="Segoe UI"/>
            <w:color w:val="1570A6"/>
            <w:sz w:val="24"/>
            <w:szCs w:val="24"/>
            <w:lang w:eastAsia="fr-FR"/>
          </w:rPr>
          <w:t>Haut de la page</w:t>
        </w:r>
      </w:hyperlink>
    </w:p>
    <w:p w14:paraId="16460047"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bookmarkStart w:id="3" w:name="mainmicrosoftaccountmodule"/>
      <w:bookmarkEnd w:id="3"/>
      <w:proofErr w:type="gramStart"/>
      <w:r w:rsidRPr="0082238C">
        <w:rPr>
          <w:rFonts w:ascii="Segoe UI" w:eastAsia="Times New Roman" w:hAnsi="Segoe UI" w:cs="Segoe UI"/>
          <w:color w:val="000000"/>
          <w:sz w:val="39"/>
          <w:szCs w:val="39"/>
          <w:lang w:eastAsia="fr-FR"/>
        </w:rPr>
        <w:t>compte</w:t>
      </w:r>
      <w:proofErr w:type="gramEnd"/>
      <w:r w:rsidRPr="0082238C">
        <w:rPr>
          <w:rFonts w:ascii="Segoe UI" w:eastAsia="Times New Roman" w:hAnsi="Segoe UI" w:cs="Segoe UI"/>
          <w:color w:val="000000"/>
          <w:sz w:val="39"/>
          <w:szCs w:val="39"/>
          <w:lang w:eastAsia="fr-FR"/>
        </w:rPr>
        <w:t xml:space="preserve"> Microsoft</w:t>
      </w:r>
    </w:p>
    <w:p w14:paraId="16856C2D"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49F6B8F4">
          <v:rect id="_x0000_i1031" style="width:0;height:0" o:hralign="center" o:hrstd="t" o:hr="t" fillcolor="#a0a0a0" stroked="f"/>
        </w:pict>
      </w:r>
    </w:p>
    <w:p w14:paraId="1793BFA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Grâce à un compte Microsoft, vous pouvez vous connecter aux produits Microsoft, ainsi qu’à ceux de partenaires choisis de Microsoft. Les données personnelles associées à votre compte Microsoft comprennent des identifiants, un nom et des coordonnées, les données de paiement, les données sur l'appareil et l'utilisation, vos contacts, des informations sur vos activités, ainsi que vos centres d'intérêt et vos favoris. La connexion à votre compte Microsoft permet de bénéficier d’une personnalisation et d’expériences similaires dans tous les produits et sur tous les appareils, d’utiliser le stockage des données dans le cloud, d’effectuer des paiements à l’aide des moyens de paiement enregistrés sur votre compte Microsoft et d’activer d’autres fonctionnalités.</w:t>
      </w:r>
    </w:p>
    <w:p w14:paraId="1A2C6A8C"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Il existe trois types de compte Microsoft :</w:t>
      </w:r>
    </w:p>
    <w:p w14:paraId="35004085" w14:textId="77777777" w:rsidR="0082238C" w:rsidRPr="0082238C" w:rsidRDefault="0082238C" w:rsidP="0082238C">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Lorsque vous créez votre propre compte Microsoft lié à votre adresse </w:t>
      </w:r>
      <w:proofErr w:type="gramStart"/>
      <w:r w:rsidRPr="0082238C">
        <w:rPr>
          <w:rFonts w:ascii="Segoe UI" w:eastAsia="Times New Roman" w:hAnsi="Segoe UI" w:cs="Segoe UI"/>
          <w:color w:val="000000"/>
          <w:sz w:val="24"/>
          <w:szCs w:val="24"/>
          <w:lang w:eastAsia="fr-FR"/>
        </w:rPr>
        <w:t>e-mail</w:t>
      </w:r>
      <w:proofErr w:type="gramEnd"/>
      <w:r w:rsidRPr="0082238C">
        <w:rPr>
          <w:rFonts w:ascii="Segoe UI" w:eastAsia="Times New Roman" w:hAnsi="Segoe UI" w:cs="Segoe UI"/>
          <w:color w:val="000000"/>
          <w:sz w:val="24"/>
          <w:szCs w:val="24"/>
          <w:lang w:eastAsia="fr-FR"/>
        </w:rPr>
        <w:t xml:space="preserve"> personnelle, nous appelons ce compte un </w:t>
      </w:r>
      <w:r w:rsidRPr="0082238C">
        <w:rPr>
          <w:rFonts w:ascii="Segoe UI" w:eastAsia="Times New Roman" w:hAnsi="Segoe UI" w:cs="Segoe UI"/>
          <w:b/>
          <w:bCs/>
          <w:color w:val="000000"/>
          <w:sz w:val="24"/>
          <w:szCs w:val="24"/>
          <w:lang w:eastAsia="fr-FR"/>
        </w:rPr>
        <w:t>compte Microsoft personnel</w:t>
      </w:r>
      <w:r w:rsidRPr="0082238C">
        <w:rPr>
          <w:rFonts w:ascii="Segoe UI" w:eastAsia="Times New Roman" w:hAnsi="Segoe UI" w:cs="Segoe UI"/>
          <w:color w:val="000000"/>
          <w:sz w:val="24"/>
          <w:szCs w:val="24"/>
          <w:lang w:eastAsia="fr-FR"/>
        </w:rPr>
        <w:t>.</w:t>
      </w:r>
    </w:p>
    <w:p w14:paraId="65B808FA" w14:textId="77777777" w:rsidR="0082238C" w:rsidRPr="0082238C" w:rsidRDefault="0082238C" w:rsidP="0082238C">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Lorsque vous ou votre organisation (par exemple, un employeur ou votre établissement scolaire) créez votre compte Microsoft lié à l'adresse </w:t>
      </w:r>
      <w:proofErr w:type="gramStart"/>
      <w:r w:rsidRPr="0082238C">
        <w:rPr>
          <w:rFonts w:ascii="Segoe UI" w:eastAsia="Times New Roman" w:hAnsi="Segoe UI" w:cs="Segoe UI"/>
          <w:color w:val="000000"/>
          <w:sz w:val="24"/>
          <w:szCs w:val="24"/>
          <w:lang w:eastAsia="fr-FR"/>
        </w:rPr>
        <w:t>e-mail</w:t>
      </w:r>
      <w:proofErr w:type="gramEnd"/>
      <w:r w:rsidRPr="0082238C">
        <w:rPr>
          <w:rFonts w:ascii="Segoe UI" w:eastAsia="Times New Roman" w:hAnsi="Segoe UI" w:cs="Segoe UI"/>
          <w:color w:val="000000"/>
          <w:sz w:val="24"/>
          <w:szCs w:val="24"/>
          <w:lang w:eastAsia="fr-FR"/>
        </w:rPr>
        <w:t xml:space="preserve"> qui vous a été fournie par cette organisation, nous appelons ce compte un </w:t>
      </w:r>
      <w:r w:rsidRPr="0082238C">
        <w:rPr>
          <w:rFonts w:ascii="Segoe UI" w:eastAsia="Times New Roman" w:hAnsi="Segoe UI" w:cs="Segoe UI"/>
          <w:b/>
          <w:bCs/>
          <w:color w:val="000000"/>
          <w:sz w:val="24"/>
          <w:szCs w:val="24"/>
          <w:lang w:eastAsia="fr-FR"/>
        </w:rPr>
        <w:t>compte professionnel ou scolaire</w:t>
      </w:r>
      <w:r w:rsidRPr="0082238C">
        <w:rPr>
          <w:rFonts w:ascii="Segoe UI" w:eastAsia="Times New Roman" w:hAnsi="Segoe UI" w:cs="Segoe UI"/>
          <w:color w:val="000000"/>
          <w:sz w:val="24"/>
          <w:szCs w:val="24"/>
          <w:lang w:eastAsia="fr-FR"/>
        </w:rPr>
        <w:t>.</w:t>
      </w:r>
    </w:p>
    <w:p w14:paraId="603D56C7" w14:textId="77777777" w:rsidR="0082238C" w:rsidRPr="0082238C" w:rsidRDefault="0082238C" w:rsidP="0082238C">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Lorsque vous ou votre fournisseur de services (par exemple, un fournisseur de services internet ou câblés) créez votre compte Microsoft lié à votre adresse </w:t>
      </w:r>
      <w:proofErr w:type="gramStart"/>
      <w:r w:rsidRPr="0082238C">
        <w:rPr>
          <w:rFonts w:ascii="Segoe UI" w:eastAsia="Times New Roman" w:hAnsi="Segoe UI" w:cs="Segoe UI"/>
          <w:color w:val="000000"/>
          <w:sz w:val="24"/>
          <w:szCs w:val="24"/>
          <w:lang w:eastAsia="fr-FR"/>
        </w:rPr>
        <w:t>e-mail</w:t>
      </w:r>
      <w:proofErr w:type="gramEnd"/>
      <w:r w:rsidRPr="0082238C">
        <w:rPr>
          <w:rFonts w:ascii="Segoe UI" w:eastAsia="Times New Roman" w:hAnsi="Segoe UI" w:cs="Segoe UI"/>
          <w:color w:val="000000"/>
          <w:sz w:val="24"/>
          <w:szCs w:val="24"/>
          <w:lang w:eastAsia="fr-FR"/>
        </w:rPr>
        <w:t xml:space="preserve"> avec le domaine de votre fournisseur de services, nous appelons ce compte un </w:t>
      </w:r>
      <w:r w:rsidRPr="0082238C">
        <w:rPr>
          <w:rFonts w:ascii="Segoe UI" w:eastAsia="Times New Roman" w:hAnsi="Segoe UI" w:cs="Segoe UI"/>
          <w:b/>
          <w:bCs/>
          <w:color w:val="000000"/>
          <w:sz w:val="24"/>
          <w:szCs w:val="24"/>
          <w:lang w:eastAsia="fr-FR"/>
        </w:rPr>
        <w:t>compte tiers</w:t>
      </w:r>
      <w:r w:rsidRPr="0082238C">
        <w:rPr>
          <w:rFonts w:ascii="Segoe UI" w:eastAsia="Times New Roman" w:hAnsi="Segoe UI" w:cs="Segoe UI"/>
          <w:color w:val="000000"/>
          <w:sz w:val="24"/>
          <w:szCs w:val="24"/>
          <w:lang w:eastAsia="fr-FR"/>
        </w:rPr>
        <w:t>.</w:t>
      </w:r>
    </w:p>
    <w:p w14:paraId="2C370914"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vous vous connectez à un service proposé par un tiers avec votre compte Microsoft, vous partagerez avec ce tiers les données du compte requises pour ce service.</w:t>
      </w:r>
    </w:p>
    <w:p w14:paraId="5664169C"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58C45069"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35" w:tooltip="Haut de la page" w:history="1">
        <w:r w:rsidRPr="0082238C">
          <w:rPr>
            <w:rFonts w:ascii="Segoe UI" w:eastAsia="Times New Roman" w:hAnsi="Segoe UI" w:cs="Segoe UI"/>
            <w:color w:val="1570A6"/>
            <w:sz w:val="24"/>
            <w:szCs w:val="24"/>
            <w:lang w:eastAsia="fr-FR"/>
          </w:rPr>
          <w:t>Haut de la page</w:t>
        </w:r>
      </w:hyperlink>
    </w:p>
    <w:p w14:paraId="7E4DC201"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Collecte de données relatives à des enfants</w:t>
      </w:r>
    </w:p>
    <w:p w14:paraId="081895DB"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pict w14:anchorId="1922434E">
          <v:rect id="_x0000_i1032" style="width:0;height:0" o:hralign="center" o:hrstd="t" o:hr="t" fillcolor="#a0a0a0" stroked="f"/>
        </w:pict>
      </w:r>
    </w:p>
    <w:p w14:paraId="32399ED8"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Lorsqu’un produit Microsoft collecte l’âge et qu’il existe dans votre pays un âge en dessous duquel un consentement ou une autorisation parentale est requise pour utiliser le produit, ledit produit bloquera les utilisateurs qui n’ont pas l’âge requis ou leur demandera de fournir un consentement ou une autorisation parentale ou d’un représentant légal avant qu’ils ne puissent l’utiliser. Nous ne demanderons pas sciemment aux enfants en dessous de l’âge requis de fournir plus de données qu’il n’est requis pour fournir le produit.</w:t>
      </w:r>
    </w:p>
    <w:p w14:paraId="678F855B"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Une fois que le consentement ou l’autorisation parentale est donné, le compte de l'enfant est traité comme n'importe quel autre compte. L'enfant peut accéder à des services de communication, tels qu'Outlook et Skype, communiquer, puis partager librement des données avec d'autres utilisateurs de tous âges. </w:t>
      </w:r>
      <w:hyperlink r:id="rId36" w:tgtFrame="_blank" w:history="1">
        <w:r w:rsidRPr="0082238C">
          <w:rPr>
            <w:rFonts w:ascii="Segoe UI" w:eastAsia="Times New Roman" w:hAnsi="Segoe UI" w:cs="Segoe UI"/>
            <w:color w:val="1570A6"/>
            <w:sz w:val="24"/>
            <w:szCs w:val="24"/>
            <w:u w:val="single"/>
            <w:lang w:eastAsia="fr-FR"/>
          </w:rPr>
          <w:t>En savoir plus sur le consentement parental et les comptes enfants Microsoft</w:t>
        </w:r>
      </w:hyperlink>
      <w:r w:rsidRPr="0082238C">
        <w:rPr>
          <w:rFonts w:ascii="Segoe UI" w:eastAsia="Times New Roman" w:hAnsi="Segoe UI" w:cs="Segoe UI"/>
          <w:color w:val="000000"/>
          <w:sz w:val="24"/>
          <w:szCs w:val="24"/>
          <w:lang w:eastAsia="fr-FR"/>
        </w:rPr>
        <w:t>.</w:t>
      </w:r>
    </w:p>
    <w:p w14:paraId="07FBD971"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Les parents ou les tuteurs peuvent modifier ou révoquer les choix de consentement précédemment effectués, puis revoir, modifier ou demander la suppression des données personnelles des enfants pour lesquels ils ont donné leur consentement ou leur autorisation. En tant qu’organisateur d’un groupe de famille Microsoft, le parent ou le tuteur peut gérer les informations et paramètres d’un enfant sur sa page </w:t>
      </w:r>
      <w:hyperlink r:id="rId37" w:tgtFrame="_blank" w:history="1">
        <w:r w:rsidRPr="0082238C">
          <w:rPr>
            <w:rFonts w:ascii="Segoe UI" w:eastAsia="Times New Roman" w:hAnsi="Segoe UI" w:cs="Segoe UI"/>
            <w:color w:val="1570A6"/>
            <w:sz w:val="24"/>
            <w:szCs w:val="24"/>
            <w:u w:val="single"/>
            <w:lang w:eastAsia="fr-FR"/>
          </w:rPr>
          <w:t>Contrôle parental</w:t>
        </w:r>
      </w:hyperlink>
      <w:r w:rsidRPr="0082238C">
        <w:rPr>
          <w:rFonts w:ascii="Segoe UI" w:eastAsia="Times New Roman" w:hAnsi="Segoe UI" w:cs="Segoe UI"/>
          <w:color w:val="000000"/>
          <w:sz w:val="24"/>
          <w:szCs w:val="24"/>
          <w:lang w:eastAsia="fr-FR"/>
        </w:rPr>
        <w:t>, ainsi que consulter et supprimer les données d’un mineur sur son </w:t>
      </w:r>
      <w:hyperlink r:id="rId38" w:tgtFrame="_blank" w:history="1">
        <w:r w:rsidRPr="0082238C">
          <w:rPr>
            <w:rFonts w:ascii="Segoe UI" w:eastAsia="Times New Roman" w:hAnsi="Segoe UI" w:cs="Segoe UI"/>
            <w:color w:val="1570A6"/>
            <w:sz w:val="24"/>
            <w:szCs w:val="24"/>
            <w:u w:val="single"/>
            <w:lang w:eastAsia="fr-FR"/>
          </w:rPr>
          <w:t>tableau de bord de confidentialité</w:t>
        </w:r>
      </w:hyperlink>
      <w:r w:rsidRPr="0082238C">
        <w:rPr>
          <w:rFonts w:ascii="Segoe UI" w:eastAsia="Times New Roman" w:hAnsi="Segoe UI" w:cs="Segoe UI"/>
          <w:color w:val="000000"/>
          <w:sz w:val="24"/>
          <w:szCs w:val="24"/>
          <w:lang w:eastAsia="fr-FR"/>
        </w:rPr>
        <w:t>.</w:t>
      </w:r>
    </w:p>
    <w:p w14:paraId="63D16E4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vous souhaitez en savoir plus sur les profils Enfants et Xbox, veuillez sélectionner En savoir plus ci-dessous.</w:t>
      </w:r>
    </w:p>
    <w:p w14:paraId="7481B79E"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2F6E3052"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39" w:tooltip="Haut de la page" w:history="1">
        <w:r w:rsidRPr="0082238C">
          <w:rPr>
            <w:rFonts w:ascii="Segoe UI" w:eastAsia="Times New Roman" w:hAnsi="Segoe UI" w:cs="Segoe UI"/>
            <w:color w:val="1570A6"/>
            <w:sz w:val="24"/>
            <w:szCs w:val="24"/>
            <w:lang w:eastAsia="fr-FR"/>
          </w:rPr>
          <w:t>Haut de la page</w:t>
        </w:r>
      </w:hyperlink>
    </w:p>
    <w:p w14:paraId="31408073"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Autres informations importantes sur la confidentialité</w:t>
      </w:r>
    </w:p>
    <w:p w14:paraId="128C7A45"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527CD8EF">
          <v:rect id="_x0000_i1033" style="width:0;height:0" o:hralign="center" o:hrstd="t" o:hr="t" fillcolor="#a0a0a0" stroked="f"/>
        </w:pict>
      </w:r>
    </w:p>
    <w:p w14:paraId="323B6F46"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Vous trouverez ci-dessous des informations de confidentialité supplémentaires, telles que la façon dont nous sécurisons vos données, où vos données sont traitées et la durée pendant laquelle nous conservons vos données. Vous trouverez de plus amples informations sur Microsoft et sur notre engagement à protéger votre confidentialité sur </w:t>
      </w:r>
      <w:hyperlink r:id="rId40" w:tgtFrame="_blank" w:history="1">
        <w:r w:rsidRPr="0082238C">
          <w:rPr>
            <w:rFonts w:ascii="Segoe UI" w:eastAsia="Times New Roman" w:hAnsi="Segoe UI" w:cs="Segoe UI"/>
            <w:color w:val="1570A6"/>
            <w:sz w:val="24"/>
            <w:szCs w:val="24"/>
            <w:u w:val="single"/>
            <w:lang w:eastAsia="fr-FR"/>
          </w:rPr>
          <w:t>Confidentialité Microsoft</w:t>
        </w:r>
      </w:hyperlink>
      <w:r w:rsidRPr="0082238C">
        <w:rPr>
          <w:rFonts w:ascii="Segoe UI" w:eastAsia="Times New Roman" w:hAnsi="Segoe UI" w:cs="Segoe UI"/>
          <w:color w:val="000000"/>
          <w:sz w:val="24"/>
          <w:szCs w:val="24"/>
          <w:lang w:eastAsia="fr-FR"/>
        </w:rPr>
        <w:t>.</w:t>
      </w:r>
    </w:p>
    <w:p w14:paraId="2D28B1D7"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0D3B3DAE"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41" w:tooltip="Haut de la page" w:history="1">
        <w:r w:rsidRPr="0082238C">
          <w:rPr>
            <w:rFonts w:ascii="Segoe UI" w:eastAsia="Times New Roman" w:hAnsi="Segoe UI" w:cs="Segoe UI"/>
            <w:color w:val="1570A6"/>
            <w:sz w:val="24"/>
            <w:szCs w:val="24"/>
            <w:lang w:eastAsia="fr-FR"/>
          </w:rPr>
          <w:t>Haut de la page</w:t>
        </w:r>
      </w:hyperlink>
    </w:p>
    <w:p w14:paraId="34B9F502" w14:textId="77777777" w:rsidR="0082238C" w:rsidRPr="0082238C" w:rsidRDefault="0082238C" w:rsidP="0082238C">
      <w:pPr>
        <w:shd w:val="clear" w:color="auto" w:fill="FFFFFF"/>
        <w:spacing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lastRenderedPageBreak/>
        <w:t xml:space="preserve">Détails propres au </w:t>
      </w:r>
      <w:proofErr w:type="gramStart"/>
      <w:r w:rsidRPr="0082238C">
        <w:rPr>
          <w:rFonts w:ascii="Segoe UI" w:eastAsia="Times New Roman" w:hAnsi="Segoe UI" w:cs="Segoe UI"/>
          <w:color w:val="000000"/>
          <w:sz w:val="39"/>
          <w:szCs w:val="39"/>
          <w:lang w:eastAsia="fr-FR"/>
        </w:rPr>
        <w:t>produit:</w:t>
      </w:r>
      <w:proofErr w:type="gramEnd"/>
    </w:p>
    <w:p w14:paraId="5CF91B6D"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Produits pour entreprises et développeurs</w:t>
      </w:r>
    </w:p>
    <w:p w14:paraId="5B9E0C4C"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1A9B1B3F">
          <v:rect id="_x0000_i1034" style="width:0;height:0" o:hralign="center" o:hrstd="t" o:hr="t" fillcolor="#a0a0a0" stroked="f"/>
        </w:pict>
      </w:r>
    </w:p>
    <w:p w14:paraId="594AA86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Les produits pour entreprises et développeurs sont des produits et des logiciels Microsoft principalement conçus et proposés pour être utilisés par les entreprises et les développeurs. Il s'agit notamment des produits suivants :</w:t>
      </w:r>
    </w:p>
    <w:p w14:paraId="202C8896" w14:textId="77777777" w:rsidR="0082238C" w:rsidRPr="0082238C" w:rsidRDefault="0082238C" w:rsidP="0082238C">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Services cloud, dénommés Services en ligne dans les </w:t>
      </w:r>
      <w:hyperlink r:id="rId42" w:tgtFrame="_blank" w:history="1">
        <w:r w:rsidRPr="0082238C">
          <w:rPr>
            <w:rFonts w:ascii="Segoe UI" w:eastAsia="Times New Roman" w:hAnsi="Segoe UI" w:cs="Segoe UI"/>
            <w:color w:val="1570A6"/>
            <w:sz w:val="24"/>
            <w:szCs w:val="24"/>
            <w:u w:val="single"/>
            <w:lang w:eastAsia="fr-FR"/>
          </w:rPr>
          <w:t>Conditions d’utilisation de Microsoft Online Services</w:t>
        </w:r>
      </w:hyperlink>
      <w:r w:rsidRPr="0082238C">
        <w:rPr>
          <w:rFonts w:ascii="Segoe UI" w:eastAsia="Times New Roman" w:hAnsi="Segoe UI" w:cs="Segoe UI"/>
          <w:color w:val="000000"/>
          <w:sz w:val="24"/>
          <w:szCs w:val="24"/>
          <w:lang w:eastAsia="fr-FR"/>
        </w:rPr>
        <w:t> (OST), tels que Microsoft 365 et Office 365, Microsoft Azure, Microsoft Dynamics 365 et Microsoft Intune, pour lesquels une organisation (notre « client ») souscrit un contrat avec Microsoft (« Services d'entreprise en ligne »).</w:t>
      </w:r>
    </w:p>
    <w:p w14:paraId="6780A94C" w14:textId="77777777" w:rsidR="0082238C" w:rsidRPr="0082238C" w:rsidRDefault="0082238C" w:rsidP="0082238C">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Autres services cloud et outils destinés aux entreprises et aux développeurs, tels que les services Azure </w:t>
      </w:r>
      <w:proofErr w:type="spellStart"/>
      <w:r w:rsidRPr="0082238C">
        <w:rPr>
          <w:rFonts w:ascii="Segoe UI" w:eastAsia="Times New Roman" w:hAnsi="Segoe UI" w:cs="Segoe UI"/>
          <w:color w:val="000000"/>
          <w:sz w:val="24"/>
          <w:szCs w:val="24"/>
          <w:lang w:eastAsia="fr-FR"/>
        </w:rPr>
        <w:t>PlayFab</w:t>
      </w:r>
      <w:proofErr w:type="spellEnd"/>
      <w:r w:rsidRPr="0082238C">
        <w:rPr>
          <w:rFonts w:ascii="Segoe UI" w:eastAsia="Times New Roman" w:hAnsi="Segoe UI" w:cs="Segoe UI"/>
          <w:color w:val="000000"/>
          <w:sz w:val="24"/>
          <w:szCs w:val="24"/>
          <w:lang w:eastAsia="fr-FR"/>
        </w:rPr>
        <w:t xml:space="preserve"> (si vous souhaitez en savoir plus, veuillez consulter la rubrique </w:t>
      </w:r>
      <w:hyperlink r:id="rId43" w:tgtFrame="_blank" w:history="1">
        <w:r w:rsidRPr="0082238C">
          <w:rPr>
            <w:rFonts w:ascii="Segoe UI" w:eastAsia="Times New Roman" w:hAnsi="Segoe UI" w:cs="Segoe UI"/>
            <w:color w:val="1570A6"/>
            <w:sz w:val="24"/>
            <w:szCs w:val="24"/>
            <w:u w:val="single"/>
            <w:lang w:eastAsia="fr-FR"/>
          </w:rPr>
          <w:t xml:space="preserve">Conditions d’utilisation du service Azure </w:t>
        </w:r>
        <w:proofErr w:type="spellStart"/>
        <w:r w:rsidRPr="0082238C">
          <w:rPr>
            <w:rFonts w:ascii="Segoe UI" w:eastAsia="Times New Roman" w:hAnsi="Segoe UI" w:cs="Segoe UI"/>
            <w:color w:val="1570A6"/>
            <w:sz w:val="24"/>
            <w:szCs w:val="24"/>
            <w:u w:val="single"/>
            <w:lang w:eastAsia="fr-FR"/>
          </w:rPr>
          <w:t>PlayFab</w:t>
        </w:r>
        <w:proofErr w:type="spellEnd"/>
      </w:hyperlink>
      <w:r w:rsidRPr="0082238C">
        <w:rPr>
          <w:rFonts w:ascii="Segoe UI" w:eastAsia="Times New Roman" w:hAnsi="Segoe UI" w:cs="Segoe UI"/>
          <w:color w:val="000000"/>
          <w:sz w:val="24"/>
          <w:szCs w:val="24"/>
          <w:lang w:eastAsia="fr-FR"/>
        </w:rPr>
        <w:t>).</w:t>
      </w:r>
    </w:p>
    <w:p w14:paraId="4DEBBB66" w14:textId="77777777" w:rsidR="0082238C" w:rsidRPr="0082238C" w:rsidRDefault="0082238C" w:rsidP="0082238C">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Produits pour serveurs, développeurs et plateforme de cloud hybride, tels que Windows Server, SQL Server, Visual Studio et System Center, Azure Stack et des logiciels open source tels que les solutions Bot Framework (« logiciels pour entreprises et développeurs »).</w:t>
      </w:r>
    </w:p>
    <w:p w14:paraId="67811C62" w14:textId="77777777" w:rsidR="0082238C" w:rsidRPr="0082238C" w:rsidRDefault="0082238C" w:rsidP="0082238C">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 xml:space="preserve">Appareils et matériel utilisés pour l’infrastructure de stockage, tels que </w:t>
      </w:r>
      <w:proofErr w:type="spellStart"/>
      <w:r w:rsidRPr="0082238C">
        <w:rPr>
          <w:rFonts w:ascii="Segoe UI" w:eastAsia="Times New Roman" w:hAnsi="Segoe UI" w:cs="Segoe UI"/>
          <w:color w:val="000000"/>
          <w:sz w:val="24"/>
          <w:szCs w:val="24"/>
          <w:lang w:eastAsia="fr-FR"/>
        </w:rPr>
        <w:t>StorSimple</w:t>
      </w:r>
      <w:proofErr w:type="spellEnd"/>
      <w:r w:rsidRPr="0082238C">
        <w:rPr>
          <w:rFonts w:ascii="Segoe UI" w:eastAsia="Times New Roman" w:hAnsi="Segoe UI" w:cs="Segoe UI"/>
          <w:color w:val="000000"/>
          <w:sz w:val="24"/>
          <w:szCs w:val="24"/>
          <w:lang w:eastAsia="fr-FR"/>
        </w:rPr>
        <w:t xml:space="preserve"> (« appareils pour </w:t>
      </w:r>
      <w:proofErr w:type="spellStart"/>
      <w:r w:rsidRPr="0082238C">
        <w:rPr>
          <w:rFonts w:ascii="Segoe UI" w:eastAsia="Times New Roman" w:hAnsi="Segoe UI" w:cs="Segoe UI"/>
          <w:color w:val="000000"/>
          <w:sz w:val="24"/>
          <w:szCs w:val="24"/>
          <w:lang w:eastAsia="fr-FR"/>
        </w:rPr>
        <w:t>entrerprise</w:t>
      </w:r>
      <w:proofErr w:type="spellEnd"/>
      <w:r w:rsidRPr="0082238C">
        <w:rPr>
          <w:rFonts w:ascii="Segoe UI" w:eastAsia="Times New Roman" w:hAnsi="Segoe UI" w:cs="Segoe UI"/>
          <w:color w:val="000000"/>
          <w:sz w:val="24"/>
          <w:szCs w:val="24"/>
          <w:lang w:eastAsia="fr-FR"/>
        </w:rPr>
        <w:t> »).</w:t>
      </w:r>
    </w:p>
    <w:p w14:paraId="5F2ABDC2" w14:textId="77777777" w:rsidR="0082238C" w:rsidRPr="0082238C" w:rsidRDefault="0082238C" w:rsidP="0082238C">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Les services professionnels mentionnés dans les Conditions des services en ligne qui sont disponibles avec les Services d'entreprise en ligne, tels que les services d'intégration, les services de migration de données, les services de science des données, ou les services visant à compléter les fonctionnalités existantes des Services d'entreprise en ligne.</w:t>
      </w:r>
    </w:p>
    <w:p w14:paraId="05BE935F"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b/>
          <w:bCs/>
          <w:i/>
          <w:iCs/>
          <w:color w:val="000000"/>
          <w:sz w:val="24"/>
          <w:szCs w:val="24"/>
          <w:lang w:eastAsia="fr-FR"/>
        </w:rPr>
        <w:t>En cas de conflit entre cette déclaration de confidentialité de Microsoft et les termes de tout contrat entre un client et Microsoft concernant des produits pour entreprises et développeurs, les termes de ce contrat prévaudront.</w:t>
      </w:r>
    </w:p>
    <w:p w14:paraId="7B285975"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b/>
          <w:bCs/>
          <w:i/>
          <w:iCs/>
          <w:color w:val="000000"/>
          <w:sz w:val="24"/>
          <w:szCs w:val="24"/>
          <w:lang w:eastAsia="fr-FR"/>
        </w:rPr>
        <w:t xml:space="preserve">Vous pouvez également en savoir plus sur les fonctionnalités et les paramètres de nos produits pour entreprises et développeurs, notamment sur les choix qui </w:t>
      </w:r>
      <w:proofErr w:type="gramStart"/>
      <w:r w:rsidRPr="0082238C">
        <w:rPr>
          <w:rFonts w:ascii="Segoe UI" w:eastAsia="Times New Roman" w:hAnsi="Segoe UI" w:cs="Segoe UI"/>
          <w:b/>
          <w:bCs/>
          <w:i/>
          <w:iCs/>
          <w:color w:val="000000"/>
          <w:sz w:val="24"/>
          <w:szCs w:val="24"/>
          <w:lang w:eastAsia="fr-FR"/>
        </w:rPr>
        <w:t>ont</w:t>
      </w:r>
      <w:proofErr w:type="gramEnd"/>
      <w:r w:rsidRPr="0082238C">
        <w:rPr>
          <w:rFonts w:ascii="Segoe UI" w:eastAsia="Times New Roman" w:hAnsi="Segoe UI" w:cs="Segoe UI"/>
          <w:b/>
          <w:bCs/>
          <w:i/>
          <w:iCs/>
          <w:color w:val="000000"/>
          <w:sz w:val="24"/>
          <w:szCs w:val="24"/>
          <w:lang w:eastAsia="fr-FR"/>
        </w:rPr>
        <w:t xml:space="preserve"> des conséquences sur la protection de vos données personnelles ou de celles de vos utilisateurs finaux, dans la documentation des produits.</w:t>
      </w:r>
    </w:p>
    <w:p w14:paraId="55FCD550"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Si l'un des termes ci-dessous n'est pas défini dans cette déclaration de confidentialité ou dans le document </w:t>
      </w:r>
      <w:hyperlink r:id="rId44" w:tgtFrame="_blank" w:history="1">
        <w:r w:rsidRPr="0082238C">
          <w:rPr>
            <w:rFonts w:ascii="Segoe UI" w:eastAsia="Times New Roman" w:hAnsi="Segoe UI" w:cs="Segoe UI"/>
            <w:color w:val="1570A6"/>
            <w:sz w:val="24"/>
            <w:szCs w:val="24"/>
            <w:u w:val="single"/>
            <w:lang w:eastAsia="fr-FR"/>
          </w:rPr>
          <w:t>OST</w:t>
        </w:r>
      </w:hyperlink>
      <w:r w:rsidRPr="0082238C">
        <w:rPr>
          <w:rFonts w:ascii="Segoe UI" w:eastAsia="Times New Roman" w:hAnsi="Segoe UI" w:cs="Segoe UI"/>
          <w:color w:val="000000"/>
          <w:sz w:val="24"/>
          <w:szCs w:val="24"/>
          <w:lang w:eastAsia="fr-FR"/>
        </w:rPr>
        <w:t>, les définitions figurent ci-dessous.</w:t>
      </w:r>
    </w:p>
    <w:p w14:paraId="5F9048FC"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b/>
          <w:bCs/>
          <w:color w:val="000000"/>
          <w:sz w:val="24"/>
          <w:szCs w:val="24"/>
          <w:lang w:eastAsia="fr-FR"/>
        </w:rPr>
        <w:t>Généralités</w:t>
      </w:r>
      <w:r w:rsidRPr="0082238C">
        <w:rPr>
          <w:rFonts w:ascii="Segoe UI" w:eastAsia="Times New Roman" w:hAnsi="Segoe UI" w:cs="Segoe UI"/>
          <w:color w:val="000000"/>
          <w:sz w:val="24"/>
          <w:szCs w:val="24"/>
          <w:lang w:eastAsia="fr-FR"/>
        </w:rPr>
        <w:t xml:space="preserve">. Lorsqu'un client essaie, achète, utilise des produits pour entreprises et pour développeurs ou s'y abonne ou lorsqu'il bénéficie d'une assistance ou de </w:t>
      </w:r>
      <w:r w:rsidRPr="0082238C">
        <w:rPr>
          <w:rFonts w:ascii="Segoe UI" w:eastAsia="Times New Roman" w:hAnsi="Segoe UI" w:cs="Segoe UI"/>
          <w:color w:val="000000"/>
          <w:sz w:val="24"/>
          <w:szCs w:val="24"/>
          <w:lang w:eastAsia="fr-FR"/>
        </w:rPr>
        <w:lastRenderedPageBreak/>
        <w:t>services professionnels pour ces produits, Microsoft reçoit les données du client et collecte et génère des données pour assurer le service (y compris, améliorer, sécuriser et mettre à jour le service), mener ses opérations commerciales légitimes et communiquer avec le client. Par exemple :</w:t>
      </w:r>
    </w:p>
    <w:p w14:paraId="3D4CCD1B" w14:textId="77777777" w:rsidR="0082238C" w:rsidRPr="0082238C" w:rsidRDefault="0082238C" w:rsidP="0082238C">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Lorsqu’un client contacte un commercial Microsoft, nous recueillons son nom, ses coordonnées et des informations sur son organisation pour assurer le bon déroulement de la communication.</w:t>
      </w:r>
    </w:p>
    <w:p w14:paraId="46654B51" w14:textId="77777777" w:rsidR="0082238C" w:rsidRPr="0082238C" w:rsidRDefault="0082238C" w:rsidP="0082238C">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Lorsqu’un client interagit avec un professionnel du support Microsoft, nous recueillons des données sur l'appareil ou l'utilisation ou des rapports d’erreur pour diagnostiquer et résoudre des problèmes.</w:t>
      </w:r>
    </w:p>
    <w:p w14:paraId="37073958" w14:textId="77777777" w:rsidR="0082238C" w:rsidRPr="0082238C" w:rsidRDefault="0082238C" w:rsidP="0082238C">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Lorsqu’un client achète des produits, nous recueillons des données de contact et de paiement pour traiter le paiement.</w:t>
      </w:r>
    </w:p>
    <w:p w14:paraId="2B2FB36C" w14:textId="77777777" w:rsidR="0082238C" w:rsidRPr="0082238C" w:rsidRDefault="0082238C" w:rsidP="0082238C">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Lorsque Microsoft envoie des communications à un client, nous utilisons des données pour personnaliser le contenu des communications.</w:t>
      </w:r>
    </w:p>
    <w:p w14:paraId="6002F087" w14:textId="77777777" w:rsidR="0082238C" w:rsidRPr="0082238C" w:rsidRDefault="0082238C" w:rsidP="0082238C">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Lorsqu'un client contacte Microsoft dans le cadre de services professionnels, nous recueillons le nom et les coordonnées du point de contact désigné du client et utilisons les informations fournies par le client pour accomplir les services demandés par celui-ci.</w:t>
      </w:r>
    </w:p>
    <w:p w14:paraId="6BD25105"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Les produits pour entreprises et développeurs vous permettent d’acheter d’autres produits et services en ligne de Microsoft ou de tiers ayant des pratiques de confidentialité différentes, de vous y abonner ou de les utiliser. Ces autres produits et services en ligne sont régis par leurs déclarations et politiques de confidentialité respectives.</w:t>
      </w:r>
    </w:p>
    <w:p w14:paraId="7E7B0ED2"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51F47E9B"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45" w:tooltip="Haut de la page" w:history="1">
        <w:r w:rsidRPr="0082238C">
          <w:rPr>
            <w:rFonts w:ascii="Segoe UI" w:eastAsia="Times New Roman" w:hAnsi="Segoe UI" w:cs="Segoe UI"/>
            <w:color w:val="1570A6"/>
            <w:sz w:val="24"/>
            <w:szCs w:val="24"/>
            <w:lang w:eastAsia="fr-FR"/>
          </w:rPr>
          <w:t>Haut de la page</w:t>
        </w:r>
      </w:hyperlink>
    </w:p>
    <w:p w14:paraId="2BA9E4F0"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Produits de productivité et de communications</w:t>
      </w:r>
    </w:p>
    <w:p w14:paraId="2FC0A2DB"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4B71123C">
          <v:rect id="_x0000_i1035" style="width:0;height:0" o:hralign="center" o:hrstd="t" o:hr="t" fillcolor="#a0a0a0" stroked="f"/>
        </w:pict>
      </w:r>
    </w:p>
    <w:p w14:paraId="0C3472F8"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Les produits de productivité et de communications sont des applications, des logiciels et des services que vous pouvez utiliser pour créer, stocker et partager des documents, mais aussi pour communiquer avec d’autres personnes.</w:t>
      </w:r>
    </w:p>
    <w:p w14:paraId="532B4B8A"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3EFDD6DB"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46" w:tooltip="Haut de la page" w:history="1">
        <w:r w:rsidRPr="0082238C">
          <w:rPr>
            <w:rFonts w:ascii="Segoe UI" w:eastAsia="Times New Roman" w:hAnsi="Segoe UI" w:cs="Segoe UI"/>
            <w:color w:val="1570A6"/>
            <w:sz w:val="24"/>
            <w:szCs w:val="24"/>
            <w:lang w:eastAsia="fr-FR"/>
          </w:rPr>
          <w:t>Haut de la page</w:t>
        </w:r>
      </w:hyperlink>
    </w:p>
    <w:p w14:paraId="2B2874B7"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Recherche, Microsoft Edge et intelligence artificielle</w:t>
      </w:r>
    </w:p>
    <w:p w14:paraId="4A124C33"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4BD5532D">
          <v:rect id="_x0000_i1036" style="width:0;height:0" o:hralign="center" o:hrstd="t" o:hr="t" fillcolor="#a0a0a0" stroked="f"/>
        </w:pict>
      </w:r>
    </w:p>
    <w:p w14:paraId="3B021173"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Les produits de recherche et d’intelligence artificielle mettent des informations à votre disposition et captent, traitent et agissent intelligemment sur la base de ces informations, tout en apprenant et en s’adaptant au fil du temps.</w:t>
      </w:r>
    </w:p>
    <w:p w14:paraId="59644935"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77596DB0"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47" w:tooltip="Haut de la page" w:history="1">
        <w:r w:rsidRPr="0082238C">
          <w:rPr>
            <w:rFonts w:ascii="Segoe UI" w:eastAsia="Times New Roman" w:hAnsi="Segoe UI" w:cs="Segoe UI"/>
            <w:color w:val="1570A6"/>
            <w:sz w:val="24"/>
            <w:szCs w:val="24"/>
            <w:lang w:eastAsia="fr-FR"/>
          </w:rPr>
          <w:t>Haut de la page</w:t>
        </w:r>
      </w:hyperlink>
    </w:p>
    <w:p w14:paraId="3CD1E74F"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bookmarkStart w:id="4" w:name="mainwindowsmodule"/>
      <w:bookmarkEnd w:id="4"/>
      <w:r w:rsidRPr="0082238C">
        <w:rPr>
          <w:rFonts w:ascii="Segoe UI" w:eastAsia="Times New Roman" w:hAnsi="Segoe UI" w:cs="Segoe UI"/>
          <w:color w:val="000000"/>
          <w:sz w:val="39"/>
          <w:szCs w:val="39"/>
          <w:lang w:eastAsia="fr-FR"/>
        </w:rPr>
        <w:t>Windows</w:t>
      </w:r>
    </w:p>
    <w:p w14:paraId="5BA38A9A"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51E4B4D9">
          <v:rect id="_x0000_i1037" style="width:0;height:0" o:hralign="center" o:hrstd="t" o:hr="t" fillcolor="#a0a0a0" stroked="f"/>
        </w:pict>
      </w:r>
    </w:p>
    <w:p w14:paraId="2C092C09" w14:textId="77777777" w:rsidR="0082238C" w:rsidRPr="0082238C" w:rsidRDefault="0082238C" w:rsidP="0082238C">
      <w:pPr>
        <w:shd w:val="clear" w:color="auto" w:fill="FFFFFF"/>
        <w:spacing w:after="188"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Windows est un environnement informatique personnalisé qui vous permet de parcourir et d’accéder sans problème à des services, des préférences et du contenu sur vos appareils informatiques, du téléphone au Surface Hub en passant par la tablette. Les composants clés de Windows ne résident pas simplement de façon statique sur votre appareil. Ils sont basés sur le cloud. Les éléments de Windows locaux et dans le cloud sont mis à jour régulièrement, vous fournissant ainsi les toutes dernières améliorations et fonctionnalités. Afin de vous fournir cette expérience informatique, nous recueillons des données sur vous, votre appareil et votre manière d’utiliser Windows. Comme Windows vous est personnel, nous vous offrons des choix quant aux données personnelles que nous recueillons et notre manière de les utiliser. Remarque : si votre appareil Windows est géré par votre organisation (comme votre employeur ou votre établissement scolaire), celle-ci peut utiliser des outils de gestion centralisée fournis par Microsoft ou d’autres sociétés, afin de consulter et de traiter vos données, et de contrôler les réglages de l’appareil (y compris les paramètres de confidentialité), les politiques de l’appareil, les mises à jour de logiciels, la collecte des données effectuée par nous ou l’organisation, ou d’autres aspects de votre appareil. En outre, votre organisation peut utiliser les outils de gestion fournis par Microsoft ou d’autres sociétés pour consulter et traiter vos données à partir de cet appareil, y compris vos données d’interaction, vos données de diagnostic et les contenus de vos communications et fichiers. Pour plus d’informations sur la collecte et la confidentialité des données dans Windows, consultez </w:t>
      </w:r>
      <w:hyperlink r:id="rId48" w:tgtFrame="_blank" w:history="1">
        <w:r w:rsidRPr="0082238C">
          <w:rPr>
            <w:rFonts w:ascii="Segoe UI" w:eastAsia="Times New Roman" w:hAnsi="Segoe UI" w:cs="Segoe UI"/>
            <w:color w:val="1570A6"/>
            <w:sz w:val="24"/>
            <w:szCs w:val="24"/>
            <w:u w:val="single"/>
            <w:lang w:eastAsia="fr-FR"/>
          </w:rPr>
          <w:t>Windows 10 et vos services en ligne</w:t>
        </w:r>
      </w:hyperlink>
      <w:r w:rsidRPr="0082238C">
        <w:rPr>
          <w:rFonts w:ascii="Segoe UI" w:eastAsia="Times New Roman" w:hAnsi="Segoe UI" w:cs="Segoe UI"/>
          <w:color w:val="000000"/>
          <w:sz w:val="24"/>
          <w:szCs w:val="24"/>
          <w:lang w:eastAsia="fr-FR"/>
        </w:rPr>
        <w:t>. Les versions antérieures de Windows (notamment Windows Vista, Windows 7, Windows 8 et Windows 8.1) sont soumises à leurs propres déclarations de confidentialité.</w:t>
      </w:r>
    </w:p>
    <w:p w14:paraId="76EB12EF" w14:textId="77777777" w:rsidR="0082238C" w:rsidRPr="0082238C" w:rsidRDefault="0082238C" w:rsidP="0082238C">
      <w:pPr>
        <w:shd w:val="clear" w:color="auto" w:fill="FFFFFF"/>
        <w:spacing w:after="0"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t>En savoir plus</w:t>
      </w:r>
    </w:p>
    <w:p w14:paraId="33424779"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hyperlink r:id="rId49" w:tooltip="Haut de la page" w:history="1">
        <w:r w:rsidRPr="0082238C">
          <w:rPr>
            <w:rFonts w:ascii="Segoe UI" w:eastAsia="Times New Roman" w:hAnsi="Segoe UI" w:cs="Segoe UI"/>
            <w:color w:val="1570A6"/>
            <w:sz w:val="24"/>
            <w:szCs w:val="24"/>
            <w:lang w:eastAsia="fr-FR"/>
          </w:rPr>
          <w:t>Haut de la page</w:t>
        </w:r>
      </w:hyperlink>
    </w:p>
    <w:p w14:paraId="10BCAF1F" w14:textId="77777777" w:rsidR="0082238C" w:rsidRPr="0082238C" w:rsidRDefault="0082238C" w:rsidP="0082238C">
      <w:pPr>
        <w:shd w:val="clear" w:color="auto" w:fill="FFFFFF"/>
        <w:spacing w:after="0" w:line="240" w:lineRule="auto"/>
        <w:rPr>
          <w:rFonts w:ascii="Segoe UI" w:eastAsia="Times New Roman" w:hAnsi="Segoe UI" w:cs="Segoe UI"/>
          <w:color w:val="000000"/>
          <w:sz w:val="39"/>
          <w:szCs w:val="39"/>
          <w:lang w:eastAsia="fr-FR"/>
        </w:rPr>
      </w:pPr>
      <w:r w:rsidRPr="0082238C">
        <w:rPr>
          <w:rFonts w:ascii="Segoe UI" w:eastAsia="Times New Roman" w:hAnsi="Segoe UI" w:cs="Segoe UI"/>
          <w:color w:val="000000"/>
          <w:sz w:val="39"/>
          <w:szCs w:val="39"/>
          <w:lang w:eastAsia="fr-FR"/>
        </w:rPr>
        <w:t>Services de divertissement et services associés</w:t>
      </w:r>
    </w:p>
    <w:p w14:paraId="3196FAA6" w14:textId="77777777" w:rsidR="0082238C" w:rsidRPr="0082238C" w:rsidRDefault="0082238C" w:rsidP="0082238C">
      <w:pPr>
        <w:shd w:val="clear" w:color="auto" w:fill="FFFFFF"/>
        <w:spacing w:before="375" w:after="375"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pict w14:anchorId="4DFAB7F5">
          <v:rect id="_x0000_i1038" style="width:0;height:0" o:hralign="center" o:hrstd="t" o:hr="t" fillcolor="#a0a0a0" stroked="f"/>
        </w:pict>
      </w:r>
    </w:p>
    <w:p w14:paraId="081A899A" w14:textId="77777777" w:rsidR="0082238C" w:rsidRPr="0082238C" w:rsidRDefault="0082238C" w:rsidP="0082238C">
      <w:pPr>
        <w:shd w:val="clear" w:color="auto" w:fill="FFFFFF"/>
        <w:spacing w:line="240" w:lineRule="auto"/>
        <w:rPr>
          <w:rFonts w:ascii="Segoe UI" w:eastAsia="Times New Roman" w:hAnsi="Segoe UI" w:cs="Segoe UI"/>
          <w:color w:val="000000"/>
          <w:sz w:val="24"/>
          <w:szCs w:val="24"/>
          <w:lang w:eastAsia="fr-FR"/>
        </w:rPr>
      </w:pPr>
      <w:r w:rsidRPr="0082238C">
        <w:rPr>
          <w:rFonts w:ascii="Segoe UI" w:eastAsia="Times New Roman" w:hAnsi="Segoe UI" w:cs="Segoe UI"/>
          <w:color w:val="000000"/>
          <w:sz w:val="24"/>
          <w:szCs w:val="24"/>
          <w:lang w:eastAsia="fr-FR"/>
        </w:rPr>
        <w:lastRenderedPageBreak/>
        <w:t>Les services de divertissement et services associés offrent de riches expériences et vous permettent d’accéder à une grande diversité de contenu, d'applications et de jeux.</w:t>
      </w:r>
    </w:p>
    <w:p w14:paraId="173C40B3" w14:textId="77777777" w:rsidR="008C1BED" w:rsidRDefault="008C1BED"/>
    <w:sectPr w:rsidR="008C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87"/>
    <w:multiLevelType w:val="multilevel"/>
    <w:tmpl w:val="F1C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1C46"/>
    <w:multiLevelType w:val="multilevel"/>
    <w:tmpl w:val="9ED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72CAD"/>
    <w:multiLevelType w:val="multilevel"/>
    <w:tmpl w:val="61F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FAD"/>
    <w:multiLevelType w:val="multilevel"/>
    <w:tmpl w:val="D76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758CD"/>
    <w:multiLevelType w:val="multilevel"/>
    <w:tmpl w:val="D1E2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F6372"/>
    <w:multiLevelType w:val="multilevel"/>
    <w:tmpl w:val="B4CC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C33F3"/>
    <w:multiLevelType w:val="multilevel"/>
    <w:tmpl w:val="790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8C"/>
    <w:rsid w:val="0082238C"/>
    <w:rsid w:val="008C1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A30"/>
  <w15:chartTrackingRefBased/>
  <w15:docId w15:val="{E2D80208-F7FA-4877-9B5F-FE1B67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07690">
      <w:bodyDiv w:val="1"/>
      <w:marLeft w:val="0"/>
      <w:marRight w:val="0"/>
      <w:marTop w:val="0"/>
      <w:marBottom w:val="0"/>
      <w:divBdr>
        <w:top w:val="none" w:sz="0" w:space="0" w:color="auto"/>
        <w:left w:val="none" w:sz="0" w:space="0" w:color="auto"/>
        <w:bottom w:val="none" w:sz="0" w:space="0" w:color="auto"/>
        <w:right w:val="none" w:sz="0" w:space="0" w:color="auto"/>
      </w:divBdr>
      <w:divsChild>
        <w:div w:id="1233157807">
          <w:marLeft w:val="0"/>
          <w:marRight w:val="0"/>
          <w:marTop w:val="0"/>
          <w:marBottom w:val="0"/>
          <w:divBdr>
            <w:top w:val="none" w:sz="0" w:space="0" w:color="auto"/>
            <w:left w:val="none" w:sz="0" w:space="0" w:color="auto"/>
            <w:bottom w:val="none" w:sz="0" w:space="0" w:color="auto"/>
            <w:right w:val="none" w:sz="0" w:space="0" w:color="auto"/>
          </w:divBdr>
          <w:divsChild>
            <w:div w:id="23872949">
              <w:marLeft w:val="0"/>
              <w:marRight w:val="0"/>
              <w:marTop w:val="0"/>
              <w:marBottom w:val="0"/>
              <w:divBdr>
                <w:top w:val="none" w:sz="0" w:space="0" w:color="auto"/>
                <w:left w:val="none" w:sz="0" w:space="0" w:color="auto"/>
                <w:bottom w:val="none" w:sz="0" w:space="0" w:color="auto"/>
                <w:right w:val="none" w:sz="0" w:space="0" w:color="auto"/>
              </w:divBdr>
              <w:divsChild>
                <w:div w:id="260375018">
                  <w:marLeft w:val="0"/>
                  <w:marRight w:val="0"/>
                  <w:marTop w:val="0"/>
                  <w:marBottom w:val="0"/>
                  <w:divBdr>
                    <w:top w:val="none" w:sz="0" w:space="0" w:color="auto"/>
                    <w:left w:val="none" w:sz="0" w:space="0" w:color="auto"/>
                    <w:bottom w:val="none" w:sz="0" w:space="0" w:color="auto"/>
                    <w:right w:val="none" w:sz="0" w:space="0" w:color="auto"/>
                  </w:divBdr>
                  <w:divsChild>
                    <w:div w:id="1008295332">
                      <w:marLeft w:val="0"/>
                      <w:marRight w:val="0"/>
                      <w:marTop w:val="0"/>
                      <w:marBottom w:val="0"/>
                      <w:divBdr>
                        <w:top w:val="none" w:sz="0" w:space="0" w:color="auto"/>
                        <w:left w:val="none" w:sz="0" w:space="0" w:color="auto"/>
                        <w:bottom w:val="none" w:sz="0" w:space="0" w:color="auto"/>
                        <w:right w:val="none" w:sz="0" w:space="0" w:color="auto"/>
                      </w:divBdr>
                      <w:divsChild>
                        <w:div w:id="20965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4190">
          <w:marLeft w:val="0"/>
          <w:marRight w:val="0"/>
          <w:marTop w:val="0"/>
          <w:marBottom w:val="0"/>
          <w:divBdr>
            <w:top w:val="none" w:sz="0" w:space="0" w:color="auto"/>
            <w:left w:val="none" w:sz="0" w:space="0" w:color="auto"/>
            <w:bottom w:val="none" w:sz="0" w:space="0" w:color="auto"/>
            <w:right w:val="none" w:sz="0" w:space="0" w:color="auto"/>
          </w:divBdr>
          <w:divsChild>
            <w:div w:id="1441683198">
              <w:marLeft w:val="0"/>
              <w:marRight w:val="0"/>
              <w:marTop w:val="0"/>
              <w:marBottom w:val="0"/>
              <w:divBdr>
                <w:top w:val="none" w:sz="0" w:space="0" w:color="auto"/>
                <w:left w:val="none" w:sz="0" w:space="0" w:color="auto"/>
                <w:bottom w:val="none" w:sz="0" w:space="0" w:color="auto"/>
                <w:right w:val="none" w:sz="0" w:space="0" w:color="auto"/>
              </w:divBdr>
              <w:divsChild>
                <w:div w:id="545721280">
                  <w:marLeft w:val="0"/>
                  <w:marRight w:val="0"/>
                  <w:marTop w:val="0"/>
                  <w:marBottom w:val="0"/>
                  <w:divBdr>
                    <w:top w:val="none" w:sz="0" w:space="0" w:color="auto"/>
                    <w:left w:val="none" w:sz="0" w:space="0" w:color="auto"/>
                    <w:bottom w:val="none" w:sz="0" w:space="0" w:color="auto"/>
                    <w:right w:val="none" w:sz="0" w:space="0" w:color="auto"/>
                  </w:divBdr>
                  <w:divsChild>
                    <w:div w:id="687370168">
                      <w:marLeft w:val="0"/>
                      <w:marRight w:val="0"/>
                      <w:marTop w:val="0"/>
                      <w:marBottom w:val="0"/>
                      <w:divBdr>
                        <w:top w:val="none" w:sz="0" w:space="0" w:color="auto"/>
                        <w:left w:val="none" w:sz="0" w:space="0" w:color="auto"/>
                        <w:bottom w:val="none" w:sz="0" w:space="0" w:color="auto"/>
                        <w:right w:val="none" w:sz="0" w:space="0" w:color="auto"/>
                      </w:divBdr>
                      <w:divsChild>
                        <w:div w:id="1247688539">
                          <w:marLeft w:val="0"/>
                          <w:marRight w:val="0"/>
                          <w:marTop w:val="0"/>
                          <w:marBottom w:val="0"/>
                          <w:divBdr>
                            <w:top w:val="none" w:sz="0" w:space="0" w:color="auto"/>
                            <w:left w:val="none" w:sz="0" w:space="0" w:color="auto"/>
                            <w:bottom w:val="none" w:sz="0" w:space="0" w:color="auto"/>
                            <w:right w:val="none" w:sz="0" w:space="0" w:color="auto"/>
                          </w:divBdr>
                          <w:divsChild>
                            <w:div w:id="2002584804">
                              <w:marLeft w:val="0"/>
                              <w:marRight w:val="0"/>
                              <w:marTop w:val="0"/>
                              <w:marBottom w:val="0"/>
                              <w:divBdr>
                                <w:top w:val="none" w:sz="0" w:space="0" w:color="auto"/>
                                <w:left w:val="none" w:sz="0" w:space="0" w:color="auto"/>
                                <w:bottom w:val="none" w:sz="0" w:space="0" w:color="auto"/>
                                <w:right w:val="none" w:sz="0" w:space="0" w:color="auto"/>
                              </w:divBdr>
                              <w:divsChild>
                                <w:div w:id="2058165056">
                                  <w:marLeft w:val="0"/>
                                  <w:marRight w:val="0"/>
                                  <w:marTop w:val="0"/>
                                  <w:marBottom w:val="0"/>
                                  <w:divBdr>
                                    <w:top w:val="none" w:sz="0" w:space="0" w:color="auto"/>
                                    <w:left w:val="none" w:sz="0" w:space="0" w:color="auto"/>
                                    <w:bottom w:val="none" w:sz="0" w:space="0" w:color="auto"/>
                                    <w:right w:val="none" w:sz="0" w:space="0" w:color="auto"/>
                                  </w:divBdr>
                                  <w:divsChild>
                                    <w:div w:id="72705044">
                                      <w:marLeft w:val="0"/>
                                      <w:marRight w:val="0"/>
                                      <w:marTop w:val="0"/>
                                      <w:marBottom w:val="150"/>
                                      <w:divBdr>
                                        <w:top w:val="none" w:sz="0" w:space="0" w:color="auto"/>
                                        <w:left w:val="none" w:sz="0" w:space="0" w:color="auto"/>
                                        <w:bottom w:val="none" w:sz="0" w:space="0" w:color="auto"/>
                                        <w:right w:val="none" w:sz="0" w:space="0" w:color="auto"/>
                                      </w:divBdr>
                                    </w:div>
                                  </w:divsChild>
                                </w:div>
                                <w:div w:id="544753813">
                                  <w:marLeft w:val="0"/>
                                  <w:marRight w:val="0"/>
                                  <w:marTop w:val="0"/>
                                  <w:marBottom w:val="0"/>
                                  <w:divBdr>
                                    <w:top w:val="none" w:sz="0" w:space="0" w:color="auto"/>
                                    <w:left w:val="none" w:sz="0" w:space="0" w:color="auto"/>
                                    <w:bottom w:val="none" w:sz="0" w:space="0" w:color="auto"/>
                                    <w:right w:val="none" w:sz="0" w:space="0" w:color="auto"/>
                                  </w:divBdr>
                                  <w:divsChild>
                                    <w:div w:id="1200243647">
                                      <w:marLeft w:val="0"/>
                                      <w:marRight w:val="0"/>
                                      <w:marTop w:val="0"/>
                                      <w:marBottom w:val="150"/>
                                      <w:divBdr>
                                        <w:top w:val="none" w:sz="0" w:space="0" w:color="auto"/>
                                        <w:left w:val="none" w:sz="0" w:space="0" w:color="auto"/>
                                        <w:bottom w:val="none" w:sz="0" w:space="0" w:color="auto"/>
                                        <w:right w:val="none" w:sz="0" w:space="0" w:color="auto"/>
                                      </w:divBdr>
                                    </w:div>
                                  </w:divsChild>
                                </w:div>
                                <w:div w:id="646059344">
                                  <w:marLeft w:val="0"/>
                                  <w:marRight w:val="0"/>
                                  <w:marTop w:val="0"/>
                                  <w:marBottom w:val="0"/>
                                  <w:divBdr>
                                    <w:top w:val="none" w:sz="0" w:space="0" w:color="auto"/>
                                    <w:left w:val="none" w:sz="0" w:space="0" w:color="auto"/>
                                    <w:bottom w:val="none" w:sz="0" w:space="0" w:color="auto"/>
                                    <w:right w:val="none" w:sz="0" w:space="0" w:color="auto"/>
                                  </w:divBdr>
                                  <w:divsChild>
                                    <w:div w:id="2114936209">
                                      <w:marLeft w:val="0"/>
                                      <w:marRight w:val="0"/>
                                      <w:marTop w:val="0"/>
                                      <w:marBottom w:val="150"/>
                                      <w:divBdr>
                                        <w:top w:val="none" w:sz="0" w:space="0" w:color="auto"/>
                                        <w:left w:val="none" w:sz="0" w:space="0" w:color="auto"/>
                                        <w:bottom w:val="none" w:sz="0" w:space="0" w:color="auto"/>
                                        <w:right w:val="none" w:sz="0" w:space="0" w:color="auto"/>
                                      </w:divBdr>
                                    </w:div>
                                  </w:divsChild>
                                </w:div>
                                <w:div w:id="1349793798">
                                  <w:marLeft w:val="0"/>
                                  <w:marRight w:val="0"/>
                                  <w:marTop w:val="0"/>
                                  <w:marBottom w:val="0"/>
                                  <w:divBdr>
                                    <w:top w:val="none" w:sz="0" w:space="0" w:color="auto"/>
                                    <w:left w:val="none" w:sz="0" w:space="0" w:color="auto"/>
                                    <w:bottom w:val="none" w:sz="0" w:space="0" w:color="auto"/>
                                    <w:right w:val="none" w:sz="0" w:space="0" w:color="auto"/>
                                  </w:divBdr>
                                  <w:divsChild>
                                    <w:div w:id="1409618817">
                                      <w:marLeft w:val="0"/>
                                      <w:marRight w:val="0"/>
                                      <w:marTop w:val="0"/>
                                      <w:marBottom w:val="150"/>
                                      <w:divBdr>
                                        <w:top w:val="none" w:sz="0" w:space="0" w:color="auto"/>
                                        <w:left w:val="none" w:sz="0" w:space="0" w:color="auto"/>
                                        <w:bottom w:val="none" w:sz="0" w:space="0" w:color="auto"/>
                                        <w:right w:val="none" w:sz="0" w:space="0" w:color="auto"/>
                                      </w:divBdr>
                                    </w:div>
                                  </w:divsChild>
                                </w:div>
                                <w:div w:id="2145193506">
                                  <w:marLeft w:val="0"/>
                                  <w:marRight w:val="0"/>
                                  <w:marTop w:val="0"/>
                                  <w:marBottom w:val="0"/>
                                  <w:divBdr>
                                    <w:top w:val="none" w:sz="0" w:space="0" w:color="auto"/>
                                    <w:left w:val="none" w:sz="0" w:space="0" w:color="auto"/>
                                    <w:bottom w:val="none" w:sz="0" w:space="0" w:color="auto"/>
                                    <w:right w:val="none" w:sz="0" w:space="0" w:color="auto"/>
                                  </w:divBdr>
                                  <w:divsChild>
                                    <w:div w:id="930315256">
                                      <w:marLeft w:val="0"/>
                                      <w:marRight w:val="0"/>
                                      <w:marTop w:val="0"/>
                                      <w:marBottom w:val="150"/>
                                      <w:divBdr>
                                        <w:top w:val="none" w:sz="0" w:space="0" w:color="auto"/>
                                        <w:left w:val="none" w:sz="0" w:space="0" w:color="auto"/>
                                        <w:bottom w:val="none" w:sz="0" w:space="0" w:color="auto"/>
                                        <w:right w:val="none" w:sz="0" w:space="0" w:color="auto"/>
                                      </w:divBdr>
                                    </w:div>
                                  </w:divsChild>
                                </w:div>
                                <w:div w:id="1913812599">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150"/>
                                      <w:divBdr>
                                        <w:top w:val="none" w:sz="0" w:space="0" w:color="auto"/>
                                        <w:left w:val="none" w:sz="0" w:space="0" w:color="auto"/>
                                        <w:bottom w:val="none" w:sz="0" w:space="0" w:color="auto"/>
                                        <w:right w:val="none" w:sz="0" w:space="0" w:color="auto"/>
                                      </w:divBdr>
                                    </w:div>
                                  </w:divsChild>
                                </w:div>
                                <w:div w:id="103119057">
                                  <w:marLeft w:val="0"/>
                                  <w:marRight w:val="0"/>
                                  <w:marTop w:val="0"/>
                                  <w:marBottom w:val="0"/>
                                  <w:divBdr>
                                    <w:top w:val="none" w:sz="0" w:space="0" w:color="auto"/>
                                    <w:left w:val="none" w:sz="0" w:space="0" w:color="auto"/>
                                    <w:bottom w:val="none" w:sz="0" w:space="0" w:color="auto"/>
                                    <w:right w:val="none" w:sz="0" w:space="0" w:color="auto"/>
                                  </w:divBdr>
                                  <w:divsChild>
                                    <w:div w:id="1106391287">
                                      <w:marLeft w:val="0"/>
                                      <w:marRight w:val="0"/>
                                      <w:marTop w:val="0"/>
                                      <w:marBottom w:val="150"/>
                                      <w:divBdr>
                                        <w:top w:val="none" w:sz="0" w:space="0" w:color="auto"/>
                                        <w:left w:val="none" w:sz="0" w:space="0" w:color="auto"/>
                                        <w:bottom w:val="none" w:sz="0" w:space="0" w:color="auto"/>
                                        <w:right w:val="none" w:sz="0" w:space="0" w:color="auto"/>
                                      </w:divBdr>
                                    </w:div>
                                  </w:divsChild>
                                </w:div>
                                <w:div w:id="1322807582">
                                  <w:marLeft w:val="0"/>
                                  <w:marRight w:val="0"/>
                                  <w:marTop w:val="0"/>
                                  <w:marBottom w:val="0"/>
                                  <w:divBdr>
                                    <w:top w:val="none" w:sz="0" w:space="0" w:color="auto"/>
                                    <w:left w:val="none" w:sz="0" w:space="0" w:color="auto"/>
                                    <w:bottom w:val="none" w:sz="0" w:space="0" w:color="auto"/>
                                    <w:right w:val="none" w:sz="0" w:space="0" w:color="auto"/>
                                  </w:divBdr>
                                  <w:divsChild>
                                    <w:div w:id="1940022688">
                                      <w:marLeft w:val="0"/>
                                      <w:marRight w:val="0"/>
                                      <w:marTop w:val="0"/>
                                      <w:marBottom w:val="150"/>
                                      <w:divBdr>
                                        <w:top w:val="none" w:sz="0" w:space="0" w:color="auto"/>
                                        <w:left w:val="none" w:sz="0" w:space="0" w:color="auto"/>
                                        <w:bottom w:val="none" w:sz="0" w:space="0" w:color="auto"/>
                                        <w:right w:val="none" w:sz="0" w:space="0" w:color="auto"/>
                                      </w:divBdr>
                                    </w:div>
                                  </w:divsChild>
                                </w:div>
                                <w:div w:id="1211769432">
                                  <w:marLeft w:val="0"/>
                                  <w:marRight w:val="0"/>
                                  <w:marTop w:val="0"/>
                                  <w:marBottom w:val="150"/>
                                  <w:divBdr>
                                    <w:top w:val="none" w:sz="0" w:space="0" w:color="auto"/>
                                    <w:left w:val="none" w:sz="0" w:space="0" w:color="auto"/>
                                    <w:bottom w:val="none" w:sz="0" w:space="0" w:color="auto"/>
                                    <w:right w:val="none" w:sz="0" w:space="0" w:color="auto"/>
                                  </w:divBdr>
                                </w:div>
                                <w:div w:id="157422989">
                                  <w:marLeft w:val="0"/>
                                  <w:marRight w:val="0"/>
                                  <w:marTop w:val="600"/>
                                  <w:marBottom w:val="150"/>
                                  <w:divBdr>
                                    <w:top w:val="none" w:sz="0" w:space="0" w:color="auto"/>
                                    <w:left w:val="none" w:sz="0" w:space="0" w:color="auto"/>
                                    <w:bottom w:val="none" w:sz="0" w:space="0" w:color="auto"/>
                                    <w:right w:val="none" w:sz="0" w:space="0" w:color="auto"/>
                                  </w:divBdr>
                                </w:div>
                                <w:div w:id="1171873159">
                                  <w:marLeft w:val="0"/>
                                  <w:marRight w:val="0"/>
                                  <w:marTop w:val="0"/>
                                  <w:marBottom w:val="150"/>
                                  <w:divBdr>
                                    <w:top w:val="none" w:sz="0" w:space="0" w:color="auto"/>
                                    <w:left w:val="none" w:sz="0" w:space="0" w:color="auto"/>
                                    <w:bottom w:val="none" w:sz="0" w:space="0" w:color="auto"/>
                                    <w:right w:val="none" w:sz="0" w:space="0" w:color="auto"/>
                                  </w:divBdr>
                                </w:div>
                                <w:div w:id="375668665">
                                  <w:marLeft w:val="0"/>
                                  <w:marRight w:val="0"/>
                                  <w:marTop w:val="0"/>
                                  <w:marBottom w:val="150"/>
                                  <w:divBdr>
                                    <w:top w:val="none" w:sz="0" w:space="0" w:color="auto"/>
                                    <w:left w:val="none" w:sz="0" w:space="0" w:color="auto"/>
                                    <w:bottom w:val="none" w:sz="0" w:space="0" w:color="auto"/>
                                    <w:right w:val="none" w:sz="0" w:space="0" w:color="auto"/>
                                  </w:divBdr>
                                </w:div>
                                <w:div w:id="1152454070">
                                  <w:marLeft w:val="0"/>
                                  <w:marRight w:val="0"/>
                                  <w:marTop w:val="0"/>
                                  <w:marBottom w:val="150"/>
                                  <w:divBdr>
                                    <w:top w:val="none" w:sz="0" w:space="0" w:color="auto"/>
                                    <w:left w:val="none" w:sz="0" w:space="0" w:color="auto"/>
                                    <w:bottom w:val="none" w:sz="0" w:space="0" w:color="auto"/>
                                    <w:right w:val="none" w:sz="0" w:space="0" w:color="auto"/>
                                  </w:divBdr>
                                </w:div>
                                <w:div w:id="2106607592">
                                  <w:marLeft w:val="0"/>
                                  <w:marRight w:val="0"/>
                                  <w:marTop w:val="0"/>
                                  <w:marBottom w:val="150"/>
                                  <w:divBdr>
                                    <w:top w:val="none" w:sz="0" w:space="0" w:color="auto"/>
                                    <w:left w:val="none" w:sz="0" w:space="0" w:color="auto"/>
                                    <w:bottom w:val="none" w:sz="0" w:space="0" w:color="auto"/>
                                    <w:right w:val="none" w:sz="0" w:space="0" w:color="auto"/>
                                  </w:divBdr>
                                </w:div>
                                <w:div w:id="428701888">
                                  <w:marLeft w:val="0"/>
                                  <w:marRight w:val="0"/>
                                  <w:marTop w:val="0"/>
                                  <w:marBottom w:val="150"/>
                                  <w:divBdr>
                                    <w:top w:val="none" w:sz="0" w:space="0" w:color="auto"/>
                                    <w:left w:val="none" w:sz="0" w:space="0" w:color="auto"/>
                                    <w:bottom w:val="none" w:sz="0" w:space="0" w:color="auto"/>
                                    <w:right w:val="none" w:sz="0" w:space="0" w:color="auto"/>
                                  </w:divBdr>
                                </w:div>
                              </w:divsChild>
                            </w:div>
                            <w:div w:id="1061487364">
                              <w:marLeft w:val="0"/>
                              <w:marRight w:val="600"/>
                              <w:marTop w:val="600"/>
                              <w:marBottom w:val="300"/>
                              <w:divBdr>
                                <w:top w:val="none" w:sz="0" w:space="0" w:color="auto"/>
                                <w:left w:val="none" w:sz="0" w:space="0" w:color="auto"/>
                                <w:bottom w:val="none" w:sz="0" w:space="0" w:color="auto"/>
                                <w:right w:val="none" w:sz="0" w:space="0" w:color="auto"/>
                              </w:divBdr>
                              <w:divsChild>
                                <w:div w:id="934021738">
                                  <w:marLeft w:val="0"/>
                                  <w:marRight w:val="0"/>
                                  <w:marTop w:val="0"/>
                                  <w:marBottom w:val="0"/>
                                  <w:divBdr>
                                    <w:top w:val="none" w:sz="0" w:space="0" w:color="auto"/>
                                    <w:left w:val="none" w:sz="0" w:space="0" w:color="auto"/>
                                    <w:bottom w:val="none" w:sz="0" w:space="0" w:color="auto"/>
                                    <w:right w:val="none" w:sz="0" w:space="0" w:color="auto"/>
                                  </w:divBdr>
                                </w:div>
                                <w:div w:id="359596050">
                                  <w:marLeft w:val="0"/>
                                  <w:marRight w:val="0"/>
                                  <w:marTop w:val="0"/>
                                  <w:marBottom w:val="0"/>
                                  <w:divBdr>
                                    <w:top w:val="none" w:sz="0" w:space="0" w:color="auto"/>
                                    <w:left w:val="none" w:sz="0" w:space="0" w:color="auto"/>
                                    <w:bottom w:val="none" w:sz="0" w:space="0" w:color="auto"/>
                                    <w:right w:val="none" w:sz="0" w:space="0" w:color="auto"/>
                                  </w:divBdr>
                                </w:div>
                              </w:divsChild>
                            </w:div>
                            <w:div w:id="39330523">
                              <w:marLeft w:val="0"/>
                              <w:marRight w:val="600"/>
                              <w:marTop w:val="600"/>
                              <w:marBottom w:val="300"/>
                              <w:divBdr>
                                <w:top w:val="none" w:sz="0" w:space="0" w:color="auto"/>
                                <w:left w:val="none" w:sz="0" w:space="0" w:color="auto"/>
                                <w:bottom w:val="none" w:sz="0" w:space="0" w:color="auto"/>
                                <w:right w:val="none" w:sz="0" w:space="0" w:color="auto"/>
                              </w:divBdr>
                              <w:divsChild>
                                <w:div w:id="974991584">
                                  <w:marLeft w:val="0"/>
                                  <w:marRight w:val="0"/>
                                  <w:marTop w:val="0"/>
                                  <w:marBottom w:val="0"/>
                                  <w:divBdr>
                                    <w:top w:val="none" w:sz="0" w:space="0" w:color="auto"/>
                                    <w:left w:val="none" w:sz="0" w:space="0" w:color="auto"/>
                                    <w:bottom w:val="none" w:sz="0" w:space="0" w:color="auto"/>
                                    <w:right w:val="none" w:sz="0" w:space="0" w:color="auto"/>
                                  </w:divBdr>
                                </w:div>
                                <w:div w:id="667636191">
                                  <w:marLeft w:val="0"/>
                                  <w:marRight w:val="0"/>
                                  <w:marTop w:val="0"/>
                                  <w:marBottom w:val="0"/>
                                  <w:divBdr>
                                    <w:top w:val="none" w:sz="0" w:space="0" w:color="auto"/>
                                    <w:left w:val="none" w:sz="0" w:space="0" w:color="auto"/>
                                    <w:bottom w:val="none" w:sz="0" w:space="0" w:color="auto"/>
                                    <w:right w:val="none" w:sz="0" w:space="0" w:color="auto"/>
                                  </w:divBdr>
                                </w:div>
                              </w:divsChild>
                            </w:div>
                            <w:div w:id="1135224423">
                              <w:marLeft w:val="0"/>
                              <w:marRight w:val="600"/>
                              <w:marTop w:val="600"/>
                              <w:marBottom w:val="300"/>
                              <w:divBdr>
                                <w:top w:val="none" w:sz="0" w:space="0" w:color="auto"/>
                                <w:left w:val="none" w:sz="0" w:space="0" w:color="auto"/>
                                <w:bottom w:val="none" w:sz="0" w:space="0" w:color="auto"/>
                                <w:right w:val="none" w:sz="0" w:space="0" w:color="auto"/>
                              </w:divBdr>
                              <w:divsChild>
                                <w:div w:id="1057120250">
                                  <w:marLeft w:val="0"/>
                                  <w:marRight w:val="0"/>
                                  <w:marTop w:val="0"/>
                                  <w:marBottom w:val="0"/>
                                  <w:divBdr>
                                    <w:top w:val="none" w:sz="0" w:space="0" w:color="auto"/>
                                    <w:left w:val="none" w:sz="0" w:space="0" w:color="auto"/>
                                    <w:bottom w:val="none" w:sz="0" w:space="0" w:color="auto"/>
                                    <w:right w:val="none" w:sz="0" w:space="0" w:color="auto"/>
                                  </w:divBdr>
                                </w:div>
                                <w:div w:id="2927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9419">
                      <w:marLeft w:val="0"/>
                      <w:marRight w:val="0"/>
                      <w:marTop w:val="0"/>
                      <w:marBottom w:val="0"/>
                      <w:divBdr>
                        <w:top w:val="none" w:sz="0" w:space="0" w:color="auto"/>
                        <w:left w:val="none" w:sz="0" w:space="0" w:color="auto"/>
                        <w:bottom w:val="none" w:sz="0" w:space="0" w:color="auto"/>
                        <w:right w:val="none" w:sz="0" w:space="0" w:color="auto"/>
                      </w:divBdr>
                      <w:divsChild>
                        <w:div w:id="991258556">
                          <w:marLeft w:val="0"/>
                          <w:marRight w:val="0"/>
                          <w:marTop w:val="0"/>
                          <w:marBottom w:val="0"/>
                          <w:divBdr>
                            <w:top w:val="none" w:sz="0" w:space="0" w:color="auto"/>
                            <w:left w:val="none" w:sz="0" w:space="0" w:color="auto"/>
                            <w:bottom w:val="none" w:sz="0" w:space="0" w:color="auto"/>
                            <w:right w:val="none" w:sz="0" w:space="0" w:color="auto"/>
                          </w:divBdr>
                          <w:divsChild>
                            <w:div w:id="1355305762">
                              <w:marLeft w:val="0"/>
                              <w:marRight w:val="0"/>
                              <w:marTop w:val="0"/>
                              <w:marBottom w:val="600"/>
                              <w:divBdr>
                                <w:top w:val="none" w:sz="0" w:space="0" w:color="auto"/>
                                <w:left w:val="none" w:sz="0" w:space="0" w:color="auto"/>
                                <w:bottom w:val="none" w:sz="0" w:space="0" w:color="auto"/>
                                <w:right w:val="none" w:sz="0" w:space="0" w:color="auto"/>
                              </w:divBdr>
                              <w:divsChild>
                                <w:div w:id="253126174">
                                  <w:marLeft w:val="0"/>
                                  <w:marRight w:val="0"/>
                                  <w:marTop w:val="0"/>
                                  <w:marBottom w:val="0"/>
                                  <w:divBdr>
                                    <w:top w:val="none" w:sz="0" w:space="0" w:color="auto"/>
                                    <w:left w:val="none" w:sz="0" w:space="0" w:color="auto"/>
                                    <w:bottom w:val="none" w:sz="0" w:space="0" w:color="auto"/>
                                    <w:right w:val="none" w:sz="0" w:space="0" w:color="auto"/>
                                  </w:divBdr>
                                </w:div>
                                <w:div w:id="1171484622">
                                  <w:marLeft w:val="0"/>
                                  <w:marRight w:val="0"/>
                                  <w:marTop w:val="0"/>
                                  <w:marBottom w:val="0"/>
                                  <w:divBdr>
                                    <w:top w:val="none" w:sz="0" w:space="0" w:color="auto"/>
                                    <w:left w:val="none" w:sz="0" w:space="0" w:color="auto"/>
                                    <w:bottom w:val="none" w:sz="0" w:space="0" w:color="auto"/>
                                    <w:right w:val="none" w:sz="0" w:space="0" w:color="auto"/>
                                  </w:divBdr>
                                </w:div>
                                <w:div w:id="141579609">
                                  <w:marLeft w:val="0"/>
                                  <w:marRight w:val="0"/>
                                  <w:marTop w:val="0"/>
                                  <w:marBottom w:val="0"/>
                                  <w:divBdr>
                                    <w:top w:val="none" w:sz="0" w:space="0" w:color="auto"/>
                                    <w:left w:val="none" w:sz="0" w:space="0" w:color="auto"/>
                                    <w:bottom w:val="none" w:sz="0" w:space="0" w:color="auto"/>
                                    <w:right w:val="none" w:sz="0" w:space="0" w:color="auto"/>
                                  </w:divBdr>
                                  <w:divsChild>
                                    <w:div w:id="1229726011">
                                      <w:marLeft w:val="0"/>
                                      <w:marRight w:val="0"/>
                                      <w:marTop w:val="0"/>
                                      <w:marBottom w:val="0"/>
                                      <w:divBdr>
                                        <w:top w:val="none" w:sz="0" w:space="0" w:color="auto"/>
                                        <w:left w:val="none" w:sz="0" w:space="0" w:color="auto"/>
                                        <w:bottom w:val="none" w:sz="0" w:space="0" w:color="auto"/>
                                        <w:right w:val="none" w:sz="0" w:space="0" w:color="auto"/>
                                      </w:divBdr>
                                    </w:div>
                                    <w:div w:id="16114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6017">
                              <w:marLeft w:val="0"/>
                              <w:marRight w:val="0"/>
                              <w:marTop w:val="0"/>
                              <w:marBottom w:val="600"/>
                              <w:divBdr>
                                <w:top w:val="none" w:sz="0" w:space="0" w:color="auto"/>
                                <w:left w:val="none" w:sz="0" w:space="0" w:color="auto"/>
                                <w:bottom w:val="none" w:sz="0" w:space="0" w:color="auto"/>
                                <w:right w:val="none" w:sz="0" w:space="0" w:color="auto"/>
                              </w:divBdr>
                              <w:divsChild>
                                <w:div w:id="1685397965">
                                  <w:marLeft w:val="0"/>
                                  <w:marRight w:val="0"/>
                                  <w:marTop w:val="0"/>
                                  <w:marBottom w:val="0"/>
                                  <w:divBdr>
                                    <w:top w:val="none" w:sz="0" w:space="0" w:color="auto"/>
                                    <w:left w:val="none" w:sz="0" w:space="0" w:color="auto"/>
                                    <w:bottom w:val="none" w:sz="0" w:space="0" w:color="auto"/>
                                    <w:right w:val="none" w:sz="0" w:space="0" w:color="auto"/>
                                  </w:divBdr>
                                </w:div>
                                <w:div w:id="1227228696">
                                  <w:marLeft w:val="0"/>
                                  <w:marRight w:val="0"/>
                                  <w:marTop w:val="0"/>
                                  <w:marBottom w:val="0"/>
                                  <w:divBdr>
                                    <w:top w:val="none" w:sz="0" w:space="0" w:color="auto"/>
                                    <w:left w:val="none" w:sz="0" w:space="0" w:color="auto"/>
                                    <w:bottom w:val="none" w:sz="0" w:space="0" w:color="auto"/>
                                    <w:right w:val="none" w:sz="0" w:space="0" w:color="auto"/>
                                  </w:divBdr>
                                </w:div>
                                <w:div w:id="1708139820">
                                  <w:marLeft w:val="0"/>
                                  <w:marRight w:val="0"/>
                                  <w:marTop w:val="0"/>
                                  <w:marBottom w:val="0"/>
                                  <w:divBdr>
                                    <w:top w:val="none" w:sz="0" w:space="0" w:color="auto"/>
                                    <w:left w:val="none" w:sz="0" w:space="0" w:color="auto"/>
                                    <w:bottom w:val="none" w:sz="0" w:space="0" w:color="auto"/>
                                    <w:right w:val="none" w:sz="0" w:space="0" w:color="auto"/>
                                  </w:divBdr>
                                  <w:divsChild>
                                    <w:div w:id="1044603896">
                                      <w:marLeft w:val="0"/>
                                      <w:marRight w:val="0"/>
                                      <w:marTop w:val="0"/>
                                      <w:marBottom w:val="0"/>
                                      <w:divBdr>
                                        <w:top w:val="none" w:sz="0" w:space="0" w:color="auto"/>
                                        <w:left w:val="none" w:sz="0" w:space="0" w:color="auto"/>
                                        <w:bottom w:val="none" w:sz="0" w:space="0" w:color="auto"/>
                                        <w:right w:val="none" w:sz="0" w:space="0" w:color="auto"/>
                                      </w:divBdr>
                                    </w:div>
                                    <w:div w:id="10024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612">
                              <w:marLeft w:val="0"/>
                              <w:marRight w:val="0"/>
                              <w:marTop w:val="0"/>
                              <w:marBottom w:val="600"/>
                              <w:divBdr>
                                <w:top w:val="none" w:sz="0" w:space="0" w:color="auto"/>
                                <w:left w:val="none" w:sz="0" w:space="0" w:color="auto"/>
                                <w:bottom w:val="none" w:sz="0" w:space="0" w:color="auto"/>
                                <w:right w:val="none" w:sz="0" w:space="0" w:color="auto"/>
                              </w:divBdr>
                              <w:divsChild>
                                <w:div w:id="1608082159">
                                  <w:marLeft w:val="0"/>
                                  <w:marRight w:val="0"/>
                                  <w:marTop w:val="0"/>
                                  <w:marBottom w:val="0"/>
                                  <w:divBdr>
                                    <w:top w:val="none" w:sz="0" w:space="0" w:color="auto"/>
                                    <w:left w:val="none" w:sz="0" w:space="0" w:color="auto"/>
                                    <w:bottom w:val="none" w:sz="0" w:space="0" w:color="auto"/>
                                    <w:right w:val="none" w:sz="0" w:space="0" w:color="auto"/>
                                  </w:divBdr>
                                </w:div>
                                <w:div w:id="554198929">
                                  <w:marLeft w:val="0"/>
                                  <w:marRight w:val="0"/>
                                  <w:marTop w:val="0"/>
                                  <w:marBottom w:val="0"/>
                                  <w:divBdr>
                                    <w:top w:val="none" w:sz="0" w:space="0" w:color="auto"/>
                                    <w:left w:val="none" w:sz="0" w:space="0" w:color="auto"/>
                                    <w:bottom w:val="none" w:sz="0" w:space="0" w:color="auto"/>
                                    <w:right w:val="none" w:sz="0" w:space="0" w:color="auto"/>
                                  </w:divBdr>
                                </w:div>
                                <w:div w:id="1086879628">
                                  <w:marLeft w:val="0"/>
                                  <w:marRight w:val="0"/>
                                  <w:marTop w:val="0"/>
                                  <w:marBottom w:val="0"/>
                                  <w:divBdr>
                                    <w:top w:val="none" w:sz="0" w:space="0" w:color="auto"/>
                                    <w:left w:val="none" w:sz="0" w:space="0" w:color="auto"/>
                                    <w:bottom w:val="none" w:sz="0" w:space="0" w:color="auto"/>
                                    <w:right w:val="none" w:sz="0" w:space="0" w:color="auto"/>
                                  </w:divBdr>
                                  <w:divsChild>
                                    <w:div w:id="1299069509">
                                      <w:marLeft w:val="0"/>
                                      <w:marRight w:val="0"/>
                                      <w:marTop w:val="0"/>
                                      <w:marBottom w:val="0"/>
                                      <w:divBdr>
                                        <w:top w:val="none" w:sz="0" w:space="0" w:color="auto"/>
                                        <w:left w:val="none" w:sz="0" w:space="0" w:color="auto"/>
                                        <w:bottom w:val="none" w:sz="0" w:space="0" w:color="auto"/>
                                        <w:right w:val="none" w:sz="0" w:space="0" w:color="auto"/>
                                      </w:divBdr>
                                    </w:div>
                                    <w:div w:id="19912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755">
                              <w:marLeft w:val="0"/>
                              <w:marRight w:val="0"/>
                              <w:marTop w:val="0"/>
                              <w:marBottom w:val="600"/>
                              <w:divBdr>
                                <w:top w:val="none" w:sz="0" w:space="0" w:color="auto"/>
                                <w:left w:val="none" w:sz="0" w:space="0" w:color="auto"/>
                                <w:bottom w:val="none" w:sz="0" w:space="0" w:color="auto"/>
                                <w:right w:val="none" w:sz="0" w:space="0" w:color="auto"/>
                              </w:divBdr>
                              <w:divsChild>
                                <w:div w:id="2113275851">
                                  <w:marLeft w:val="0"/>
                                  <w:marRight w:val="0"/>
                                  <w:marTop w:val="0"/>
                                  <w:marBottom w:val="0"/>
                                  <w:divBdr>
                                    <w:top w:val="none" w:sz="0" w:space="0" w:color="auto"/>
                                    <w:left w:val="none" w:sz="0" w:space="0" w:color="auto"/>
                                    <w:bottom w:val="none" w:sz="0" w:space="0" w:color="auto"/>
                                    <w:right w:val="none" w:sz="0" w:space="0" w:color="auto"/>
                                  </w:divBdr>
                                </w:div>
                                <w:div w:id="1224638219">
                                  <w:marLeft w:val="0"/>
                                  <w:marRight w:val="0"/>
                                  <w:marTop w:val="0"/>
                                  <w:marBottom w:val="0"/>
                                  <w:divBdr>
                                    <w:top w:val="none" w:sz="0" w:space="0" w:color="auto"/>
                                    <w:left w:val="none" w:sz="0" w:space="0" w:color="auto"/>
                                    <w:bottom w:val="none" w:sz="0" w:space="0" w:color="auto"/>
                                    <w:right w:val="none" w:sz="0" w:space="0" w:color="auto"/>
                                  </w:divBdr>
                                </w:div>
                                <w:div w:id="2118913658">
                                  <w:marLeft w:val="0"/>
                                  <w:marRight w:val="0"/>
                                  <w:marTop w:val="0"/>
                                  <w:marBottom w:val="0"/>
                                  <w:divBdr>
                                    <w:top w:val="none" w:sz="0" w:space="0" w:color="auto"/>
                                    <w:left w:val="none" w:sz="0" w:space="0" w:color="auto"/>
                                    <w:bottom w:val="none" w:sz="0" w:space="0" w:color="auto"/>
                                    <w:right w:val="none" w:sz="0" w:space="0" w:color="auto"/>
                                  </w:divBdr>
                                  <w:divsChild>
                                    <w:div w:id="87360734">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5591">
                              <w:marLeft w:val="0"/>
                              <w:marRight w:val="0"/>
                              <w:marTop w:val="0"/>
                              <w:marBottom w:val="600"/>
                              <w:divBdr>
                                <w:top w:val="none" w:sz="0" w:space="0" w:color="auto"/>
                                <w:left w:val="none" w:sz="0" w:space="0" w:color="auto"/>
                                <w:bottom w:val="none" w:sz="0" w:space="0" w:color="auto"/>
                                <w:right w:val="none" w:sz="0" w:space="0" w:color="auto"/>
                              </w:divBdr>
                              <w:divsChild>
                                <w:div w:id="47344664">
                                  <w:marLeft w:val="0"/>
                                  <w:marRight w:val="0"/>
                                  <w:marTop w:val="0"/>
                                  <w:marBottom w:val="0"/>
                                  <w:divBdr>
                                    <w:top w:val="none" w:sz="0" w:space="0" w:color="auto"/>
                                    <w:left w:val="none" w:sz="0" w:space="0" w:color="auto"/>
                                    <w:bottom w:val="none" w:sz="0" w:space="0" w:color="auto"/>
                                    <w:right w:val="none" w:sz="0" w:space="0" w:color="auto"/>
                                  </w:divBdr>
                                </w:div>
                                <w:div w:id="2088186418">
                                  <w:marLeft w:val="0"/>
                                  <w:marRight w:val="0"/>
                                  <w:marTop w:val="0"/>
                                  <w:marBottom w:val="0"/>
                                  <w:divBdr>
                                    <w:top w:val="none" w:sz="0" w:space="0" w:color="auto"/>
                                    <w:left w:val="none" w:sz="0" w:space="0" w:color="auto"/>
                                    <w:bottom w:val="none" w:sz="0" w:space="0" w:color="auto"/>
                                    <w:right w:val="none" w:sz="0" w:space="0" w:color="auto"/>
                                  </w:divBdr>
                                </w:div>
                                <w:div w:id="519197443">
                                  <w:marLeft w:val="0"/>
                                  <w:marRight w:val="0"/>
                                  <w:marTop w:val="0"/>
                                  <w:marBottom w:val="0"/>
                                  <w:divBdr>
                                    <w:top w:val="none" w:sz="0" w:space="0" w:color="auto"/>
                                    <w:left w:val="none" w:sz="0" w:space="0" w:color="auto"/>
                                    <w:bottom w:val="none" w:sz="0" w:space="0" w:color="auto"/>
                                    <w:right w:val="none" w:sz="0" w:space="0" w:color="auto"/>
                                  </w:divBdr>
                                  <w:divsChild>
                                    <w:div w:id="1154875778">
                                      <w:marLeft w:val="0"/>
                                      <w:marRight w:val="0"/>
                                      <w:marTop w:val="0"/>
                                      <w:marBottom w:val="0"/>
                                      <w:divBdr>
                                        <w:top w:val="none" w:sz="0" w:space="0" w:color="auto"/>
                                        <w:left w:val="none" w:sz="0" w:space="0" w:color="auto"/>
                                        <w:bottom w:val="none" w:sz="0" w:space="0" w:color="auto"/>
                                        <w:right w:val="none" w:sz="0" w:space="0" w:color="auto"/>
                                      </w:divBdr>
                                    </w:div>
                                    <w:div w:id="18393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4144">
                              <w:marLeft w:val="0"/>
                              <w:marRight w:val="0"/>
                              <w:marTop w:val="0"/>
                              <w:marBottom w:val="600"/>
                              <w:divBdr>
                                <w:top w:val="none" w:sz="0" w:space="0" w:color="auto"/>
                                <w:left w:val="none" w:sz="0" w:space="0" w:color="auto"/>
                                <w:bottom w:val="none" w:sz="0" w:space="0" w:color="auto"/>
                                <w:right w:val="none" w:sz="0" w:space="0" w:color="auto"/>
                              </w:divBdr>
                              <w:divsChild>
                                <w:div w:id="1955864015">
                                  <w:marLeft w:val="0"/>
                                  <w:marRight w:val="0"/>
                                  <w:marTop w:val="0"/>
                                  <w:marBottom w:val="0"/>
                                  <w:divBdr>
                                    <w:top w:val="none" w:sz="0" w:space="0" w:color="auto"/>
                                    <w:left w:val="none" w:sz="0" w:space="0" w:color="auto"/>
                                    <w:bottom w:val="none" w:sz="0" w:space="0" w:color="auto"/>
                                    <w:right w:val="none" w:sz="0" w:space="0" w:color="auto"/>
                                  </w:divBdr>
                                </w:div>
                                <w:div w:id="1994720947">
                                  <w:marLeft w:val="0"/>
                                  <w:marRight w:val="0"/>
                                  <w:marTop w:val="0"/>
                                  <w:marBottom w:val="0"/>
                                  <w:divBdr>
                                    <w:top w:val="none" w:sz="0" w:space="0" w:color="auto"/>
                                    <w:left w:val="none" w:sz="0" w:space="0" w:color="auto"/>
                                    <w:bottom w:val="none" w:sz="0" w:space="0" w:color="auto"/>
                                    <w:right w:val="none" w:sz="0" w:space="0" w:color="auto"/>
                                  </w:divBdr>
                                </w:div>
                                <w:div w:id="768236736">
                                  <w:marLeft w:val="0"/>
                                  <w:marRight w:val="0"/>
                                  <w:marTop w:val="0"/>
                                  <w:marBottom w:val="0"/>
                                  <w:divBdr>
                                    <w:top w:val="none" w:sz="0" w:space="0" w:color="auto"/>
                                    <w:left w:val="none" w:sz="0" w:space="0" w:color="auto"/>
                                    <w:bottom w:val="none" w:sz="0" w:space="0" w:color="auto"/>
                                    <w:right w:val="none" w:sz="0" w:space="0" w:color="auto"/>
                                  </w:divBdr>
                                  <w:divsChild>
                                    <w:div w:id="4993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7746">
                              <w:marLeft w:val="0"/>
                              <w:marRight w:val="0"/>
                              <w:marTop w:val="0"/>
                              <w:marBottom w:val="600"/>
                              <w:divBdr>
                                <w:top w:val="none" w:sz="0" w:space="0" w:color="auto"/>
                                <w:left w:val="none" w:sz="0" w:space="0" w:color="auto"/>
                                <w:bottom w:val="none" w:sz="0" w:space="0" w:color="auto"/>
                                <w:right w:val="none" w:sz="0" w:space="0" w:color="auto"/>
                              </w:divBdr>
                              <w:divsChild>
                                <w:div w:id="1089350326">
                                  <w:marLeft w:val="0"/>
                                  <w:marRight w:val="0"/>
                                  <w:marTop w:val="0"/>
                                  <w:marBottom w:val="0"/>
                                  <w:divBdr>
                                    <w:top w:val="none" w:sz="0" w:space="0" w:color="auto"/>
                                    <w:left w:val="none" w:sz="0" w:space="0" w:color="auto"/>
                                    <w:bottom w:val="none" w:sz="0" w:space="0" w:color="auto"/>
                                    <w:right w:val="none" w:sz="0" w:space="0" w:color="auto"/>
                                  </w:divBdr>
                                </w:div>
                                <w:div w:id="1227837629">
                                  <w:marLeft w:val="0"/>
                                  <w:marRight w:val="0"/>
                                  <w:marTop w:val="0"/>
                                  <w:marBottom w:val="0"/>
                                  <w:divBdr>
                                    <w:top w:val="none" w:sz="0" w:space="0" w:color="auto"/>
                                    <w:left w:val="none" w:sz="0" w:space="0" w:color="auto"/>
                                    <w:bottom w:val="none" w:sz="0" w:space="0" w:color="auto"/>
                                    <w:right w:val="none" w:sz="0" w:space="0" w:color="auto"/>
                                  </w:divBdr>
                                </w:div>
                                <w:div w:id="290480647">
                                  <w:marLeft w:val="0"/>
                                  <w:marRight w:val="0"/>
                                  <w:marTop w:val="0"/>
                                  <w:marBottom w:val="0"/>
                                  <w:divBdr>
                                    <w:top w:val="none" w:sz="0" w:space="0" w:color="auto"/>
                                    <w:left w:val="none" w:sz="0" w:space="0" w:color="auto"/>
                                    <w:bottom w:val="none" w:sz="0" w:space="0" w:color="auto"/>
                                    <w:right w:val="none" w:sz="0" w:space="0" w:color="auto"/>
                                  </w:divBdr>
                                  <w:divsChild>
                                    <w:div w:id="78720977">
                                      <w:marLeft w:val="0"/>
                                      <w:marRight w:val="0"/>
                                      <w:marTop w:val="0"/>
                                      <w:marBottom w:val="0"/>
                                      <w:divBdr>
                                        <w:top w:val="none" w:sz="0" w:space="0" w:color="auto"/>
                                        <w:left w:val="none" w:sz="0" w:space="0" w:color="auto"/>
                                        <w:bottom w:val="none" w:sz="0" w:space="0" w:color="auto"/>
                                        <w:right w:val="none" w:sz="0" w:space="0" w:color="auto"/>
                                      </w:divBdr>
                                    </w:div>
                                    <w:div w:id="1949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123">
                              <w:marLeft w:val="0"/>
                              <w:marRight w:val="0"/>
                              <w:marTop w:val="0"/>
                              <w:marBottom w:val="600"/>
                              <w:divBdr>
                                <w:top w:val="none" w:sz="0" w:space="0" w:color="auto"/>
                                <w:left w:val="none" w:sz="0" w:space="0" w:color="auto"/>
                                <w:bottom w:val="none" w:sz="0" w:space="0" w:color="auto"/>
                                <w:right w:val="none" w:sz="0" w:space="0" w:color="auto"/>
                              </w:divBdr>
                              <w:divsChild>
                                <w:div w:id="1485000629">
                                  <w:marLeft w:val="0"/>
                                  <w:marRight w:val="0"/>
                                  <w:marTop w:val="0"/>
                                  <w:marBottom w:val="0"/>
                                  <w:divBdr>
                                    <w:top w:val="none" w:sz="0" w:space="0" w:color="auto"/>
                                    <w:left w:val="none" w:sz="0" w:space="0" w:color="auto"/>
                                    <w:bottom w:val="none" w:sz="0" w:space="0" w:color="auto"/>
                                    <w:right w:val="none" w:sz="0" w:space="0" w:color="auto"/>
                                  </w:divBdr>
                                </w:div>
                                <w:div w:id="11537637">
                                  <w:marLeft w:val="0"/>
                                  <w:marRight w:val="0"/>
                                  <w:marTop w:val="0"/>
                                  <w:marBottom w:val="0"/>
                                  <w:divBdr>
                                    <w:top w:val="none" w:sz="0" w:space="0" w:color="auto"/>
                                    <w:left w:val="none" w:sz="0" w:space="0" w:color="auto"/>
                                    <w:bottom w:val="none" w:sz="0" w:space="0" w:color="auto"/>
                                    <w:right w:val="none" w:sz="0" w:space="0" w:color="auto"/>
                                  </w:divBdr>
                                </w:div>
                                <w:div w:id="66193204">
                                  <w:marLeft w:val="0"/>
                                  <w:marRight w:val="0"/>
                                  <w:marTop w:val="0"/>
                                  <w:marBottom w:val="0"/>
                                  <w:divBdr>
                                    <w:top w:val="none" w:sz="0" w:space="0" w:color="auto"/>
                                    <w:left w:val="none" w:sz="0" w:space="0" w:color="auto"/>
                                    <w:bottom w:val="none" w:sz="0" w:space="0" w:color="auto"/>
                                    <w:right w:val="none" w:sz="0" w:space="0" w:color="auto"/>
                                  </w:divBdr>
                                  <w:divsChild>
                                    <w:div w:id="951940254">
                                      <w:marLeft w:val="0"/>
                                      <w:marRight w:val="0"/>
                                      <w:marTop w:val="0"/>
                                      <w:marBottom w:val="0"/>
                                      <w:divBdr>
                                        <w:top w:val="none" w:sz="0" w:space="0" w:color="auto"/>
                                        <w:left w:val="none" w:sz="0" w:space="0" w:color="auto"/>
                                        <w:bottom w:val="none" w:sz="0" w:space="0" w:color="auto"/>
                                        <w:right w:val="none" w:sz="0" w:space="0" w:color="auto"/>
                                      </w:divBdr>
                                    </w:div>
                                    <w:div w:id="183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5689">
                              <w:marLeft w:val="0"/>
                              <w:marRight w:val="0"/>
                              <w:marTop w:val="0"/>
                              <w:marBottom w:val="600"/>
                              <w:divBdr>
                                <w:top w:val="none" w:sz="0" w:space="0" w:color="auto"/>
                                <w:left w:val="none" w:sz="0" w:space="0" w:color="auto"/>
                                <w:bottom w:val="none" w:sz="0" w:space="0" w:color="auto"/>
                                <w:right w:val="none" w:sz="0" w:space="0" w:color="auto"/>
                              </w:divBdr>
                              <w:divsChild>
                                <w:div w:id="810251956">
                                  <w:marLeft w:val="0"/>
                                  <w:marRight w:val="0"/>
                                  <w:marTop w:val="0"/>
                                  <w:marBottom w:val="0"/>
                                  <w:divBdr>
                                    <w:top w:val="none" w:sz="0" w:space="0" w:color="auto"/>
                                    <w:left w:val="none" w:sz="0" w:space="0" w:color="auto"/>
                                    <w:bottom w:val="none" w:sz="0" w:space="0" w:color="auto"/>
                                    <w:right w:val="none" w:sz="0" w:space="0" w:color="auto"/>
                                  </w:divBdr>
                                </w:div>
                                <w:div w:id="2141026240">
                                  <w:marLeft w:val="0"/>
                                  <w:marRight w:val="0"/>
                                  <w:marTop w:val="0"/>
                                  <w:marBottom w:val="0"/>
                                  <w:divBdr>
                                    <w:top w:val="none" w:sz="0" w:space="0" w:color="auto"/>
                                    <w:left w:val="none" w:sz="0" w:space="0" w:color="auto"/>
                                    <w:bottom w:val="none" w:sz="0" w:space="0" w:color="auto"/>
                                    <w:right w:val="none" w:sz="0" w:space="0" w:color="auto"/>
                                  </w:divBdr>
                                </w:div>
                                <w:div w:id="100347569">
                                  <w:marLeft w:val="0"/>
                                  <w:marRight w:val="0"/>
                                  <w:marTop w:val="0"/>
                                  <w:marBottom w:val="0"/>
                                  <w:divBdr>
                                    <w:top w:val="none" w:sz="0" w:space="0" w:color="auto"/>
                                    <w:left w:val="none" w:sz="0" w:space="0" w:color="auto"/>
                                    <w:bottom w:val="none" w:sz="0" w:space="0" w:color="auto"/>
                                    <w:right w:val="none" w:sz="0" w:space="0" w:color="auto"/>
                                  </w:divBdr>
                                  <w:divsChild>
                                    <w:div w:id="805859220">
                                      <w:marLeft w:val="0"/>
                                      <w:marRight w:val="0"/>
                                      <w:marTop w:val="0"/>
                                      <w:marBottom w:val="0"/>
                                      <w:divBdr>
                                        <w:top w:val="none" w:sz="0" w:space="0" w:color="auto"/>
                                        <w:left w:val="none" w:sz="0" w:space="0" w:color="auto"/>
                                        <w:bottom w:val="none" w:sz="0" w:space="0" w:color="auto"/>
                                        <w:right w:val="none" w:sz="0" w:space="0" w:color="auto"/>
                                      </w:divBdr>
                                    </w:div>
                                    <w:div w:id="9177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1369">
                              <w:marLeft w:val="0"/>
                              <w:marRight w:val="0"/>
                              <w:marTop w:val="0"/>
                              <w:marBottom w:val="600"/>
                              <w:divBdr>
                                <w:top w:val="none" w:sz="0" w:space="0" w:color="auto"/>
                                <w:left w:val="none" w:sz="0" w:space="0" w:color="auto"/>
                                <w:bottom w:val="none" w:sz="0" w:space="0" w:color="auto"/>
                                <w:right w:val="none" w:sz="0" w:space="0" w:color="auto"/>
                              </w:divBdr>
                            </w:div>
                            <w:div w:id="1144278890">
                              <w:marLeft w:val="0"/>
                              <w:marRight w:val="0"/>
                              <w:marTop w:val="0"/>
                              <w:marBottom w:val="600"/>
                              <w:divBdr>
                                <w:top w:val="none" w:sz="0" w:space="0" w:color="auto"/>
                                <w:left w:val="none" w:sz="0" w:space="0" w:color="auto"/>
                                <w:bottom w:val="none" w:sz="0" w:space="0" w:color="auto"/>
                                <w:right w:val="none" w:sz="0" w:space="0" w:color="auto"/>
                              </w:divBdr>
                              <w:divsChild>
                                <w:div w:id="63187407">
                                  <w:marLeft w:val="0"/>
                                  <w:marRight w:val="0"/>
                                  <w:marTop w:val="0"/>
                                  <w:marBottom w:val="0"/>
                                  <w:divBdr>
                                    <w:top w:val="none" w:sz="0" w:space="0" w:color="auto"/>
                                    <w:left w:val="none" w:sz="0" w:space="0" w:color="auto"/>
                                    <w:bottom w:val="none" w:sz="0" w:space="0" w:color="auto"/>
                                    <w:right w:val="none" w:sz="0" w:space="0" w:color="auto"/>
                                  </w:divBdr>
                                </w:div>
                                <w:div w:id="1803958138">
                                  <w:marLeft w:val="0"/>
                                  <w:marRight w:val="0"/>
                                  <w:marTop w:val="0"/>
                                  <w:marBottom w:val="0"/>
                                  <w:divBdr>
                                    <w:top w:val="none" w:sz="0" w:space="0" w:color="auto"/>
                                    <w:left w:val="none" w:sz="0" w:space="0" w:color="auto"/>
                                    <w:bottom w:val="none" w:sz="0" w:space="0" w:color="auto"/>
                                    <w:right w:val="none" w:sz="0" w:space="0" w:color="auto"/>
                                  </w:divBdr>
                                </w:div>
                                <w:div w:id="1028607790">
                                  <w:marLeft w:val="0"/>
                                  <w:marRight w:val="0"/>
                                  <w:marTop w:val="0"/>
                                  <w:marBottom w:val="0"/>
                                  <w:divBdr>
                                    <w:top w:val="none" w:sz="0" w:space="0" w:color="auto"/>
                                    <w:left w:val="none" w:sz="0" w:space="0" w:color="auto"/>
                                    <w:bottom w:val="none" w:sz="0" w:space="0" w:color="auto"/>
                                    <w:right w:val="none" w:sz="0" w:space="0" w:color="auto"/>
                                  </w:divBdr>
                                  <w:divsChild>
                                    <w:div w:id="1252156978">
                                      <w:marLeft w:val="0"/>
                                      <w:marRight w:val="0"/>
                                      <w:marTop w:val="0"/>
                                      <w:marBottom w:val="0"/>
                                      <w:divBdr>
                                        <w:top w:val="none" w:sz="0" w:space="0" w:color="auto"/>
                                        <w:left w:val="none" w:sz="0" w:space="0" w:color="auto"/>
                                        <w:bottom w:val="none" w:sz="0" w:space="0" w:color="auto"/>
                                        <w:right w:val="none" w:sz="0" w:space="0" w:color="auto"/>
                                      </w:divBdr>
                                    </w:div>
                                    <w:div w:id="8344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442">
                              <w:marLeft w:val="0"/>
                              <w:marRight w:val="0"/>
                              <w:marTop w:val="0"/>
                              <w:marBottom w:val="600"/>
                              <w:divBdr>
                                <w:top w:val="none" w:sz="0" w:space="0" w:color="auto"/>
                                <w:left w:val="none" w:sz="0" w:space="0" w:color="auto"/>
                                <w:bottom w:val="none" w:sz="0" w:space="0" w:color="auto"/>
                                <w:right w:val="none" w:sz="0" w:space="0" w:color="auto"/>
                              </w:divBdr>
                              <w:divsChild>
                                <w:div w:id="581719776">
                                  <w:marLeft w:val="0"/>
                                  <w:marRight w:val="0"/>
                                  <w:marTop w:val="0"/>
                                  <w:marBottom w:val="0"/>
                                  <w:divBdr>
                                    <w:top w:val="none" w:sz="0" w:space="0" w:color="auto"/>
                                    <w:left w:val="none" w:sz="0" w:space="0" w:color="auto"/>
                                    <w:bottom w:val="none" w:sz="0" w:space="0" w:color="auto"/>
                                    <w:right w:val="none" w:sz="0" w:space="0" w:color="auto"/>
                                  </w:divBdr>
                                </w:div>
                                <w:div w:id="1815178957">
                                  <w:marLeft w:val="0"/>
                                  <w:marRight w:val="0"/>
                                  <w:marTop w:val="0"/>
                                  <w:marBottom w:val="0"/>
                                  <w:divBdr>
                                    <w:top w:val="none" w:sz="0" w:space="0" w:color="auto"/>
                                    <w:left w:val="none" w:sz="0" w:space="0" w:color="auto"/>
                                    <w:bottom w:val="none" w:sz="0" w:space="0" w:color="auto"/>
                                    <w:right w:val="none" w:sz="0" w:space="0" w:color="auto"/>
                                  </w:divBdr>
                                </w:div>
                                <w:div w:id="642539331">
                                  <w:marLeft w:val="0"/>
                                  <w:marRight w:val="0"/>
                                  <w:marTop w:val="0"/>
                                  <w:marBottom w:val="0"/>
                                  <w:divBdr>
                                    <w:top w:val="none" w:sz="0" w:space="0" w:color="auto"/>
                                    <w:left w:val="none" w:sz="0" w:space="0" w:color="auto"/>
                                    <w:bottom w:val="none" w:sz="0" w:space="0" w:color="auto"/>
                                    <w:right w:val="none" w:sz="0" w:space="0" w:color="auto"/>
                                  </w:divBdr>
                                  <w:divsChild>
                                    <w:div w:id="1288705354">
                                      <w:marLeft w:val="0"/>
                                      <w:marRight w:val="0"/>
                                      <w:marTop w:val="0"/>
                                      <w:marBottom w:val="0"/>
                                      <w:divBdr>
                                        <w:top w:val="none" w:sz="0" w:space="0" w:color="auto"/>
                                        <w:left w:val="none" w:sz="0" w:space="0" w:color="auto"/>
                                        <w:bottom w:val="none" w:sz="0" w:space="0" w:color="auto"/>
                                        <w:right w:val="none" w:sz="0" w:space="0" w:color="auto"/>
                                      </w:divBdr>
                                    </w:div>
                                    <w:div w:id="14204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417">
                              <w:marLeft w:val="0"/>
                              <w:marRight w:val="0"/>
                              <w:marTop w:val="0"/>
                              <w:marBottom w:val="600"/>
                              <w:divBdr>
                                <w:top w:val="none" w:sz="0" w:space="0" w:color="auto"/>
                                <w:left w:val="none" w:sz="0" w:space="0" w:color="auto"/>
                                <w:bottom w:val="none" w:sz="0" w:space="0" w:color="auto"/>
                                <w:right w:val="none" w:sz="0" w:space="0" w:color="auto"/>
                              </w:divBdr>
                              <w:divsChild>
                                <w:div w:id="1653408734">
                                  <w:marLeft w:val="0"/>
                                  <w:marRight w:val="0"/>
                                  <w:marTop w:val="0"/>
                                  <w:marBottom w:val="0"/>
                                  <w:divBdr>
                                    <w:top w:val="none" w:sz="0" w:space="0" w:color="auto"/>
                                    <w:left w:val="none" w:sz="0" w:space="0" w:color="auto"/>
                                    <w:bottom w:val="none" w:sz="0" w:space="0" w:color="auto"/>
                                    <w:right w:val="none" w:sz="0" w:space="0" w:color="auto"/>
                                  </w:divBdr>
                                </w:div>
                                <w:div w:id="1564756987">
                                  <w:marLeft w:val="0"/>
                                  <w:marRight w:val="0"/>
                                  <w:marTop w:val="0"/>
                                  <w:marBottom w:val="0"/>
                                  <w:divBdr>
                                    <w:top w:val="none" w:sz="0" w:space="0" w:color="auto"/>
                                    <w:left w:val="none" w:sz="0" w:space="0" w:color="auto"/>
                                    <w:bottom w:val="none" w:sz="0" w:space="0" w:color="auto"/>
                                    <w:right w:val="none" w:sz="0" w:space="0" w:color="auto"/>
                                  </w:divBdr>
                                </w:div>
                                <w:div w:id="1190874631">
                                  <w:marLeft w:val="0"/>
                                  <w:marRight w:val="0"/>
                                  <w:marTop w:val="0"/>
                                  <w:marBottom w:val="0"/>
                                  <w:divBdr>
                                    <w:top w:val="none" w:sz="0" w:space="0" w:color="auto"/>
                                    <w:left w:val="none" w:sz="0" w:space="0" w:color="auto"/>
                                    <w:bottom w:val="none" w:sz="0" w:space="0" w:color="auto"/>
                                    <w:right w:val="none" w:sz="0" w:space="0" w:color="auto"/>
                                  </w:divBdr>
                                  <w:divsChild>
                                    <w:div w:id="2134667475">
                                      <w:marLeft w:val="0"/>
                                      <w:marRight w:val="0"/>
                                      <w:marTop w:val="0"/>
                                      <w:marBottom w:val="0"/>
                                      <w:divBdr>
                                        <w:top w:val="none" w:sz="0" w:space="0" w:color="auto"/>
                                        <w:left w:val="none" w:sz="0" w:space="0" w:color="auto"/>
                                        <w:bottom w:val="none" w:sz="0" w:space="0" w:color="auto"/>
                                        <w:right w:val="none" w:sz="0" w:space="0" w:color="auto"/>
                                      </w:divBdr>
                                    </w:div>
                                    <w:div w:id="19445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2032">
                              <w:marLeft w:val="0"/>
                              <w:marRight w:val="0"/>
                              <w:marTop w:val="0"/>
                              <w:marBottom w:val="600"/>
                              <w:divBdr>
                                <w:top w:val="none" w:sz="0" w:space="0" w:color="auto"/>
                                <w:left w:val="none" w:sz="0" w:space="0" w:color="auto"/>
                                <w:bottom w:val="none" w:sz="0" w:space="0" w:color="auto"/>
                                <w:right w:val="none" w:sz="0" w:space="0" w:color="auto"/>
                              </w:divBdr>
                              <w:divsChild>
                                <w:div w:id="1264652640">
                                  <w:marLeft w:val="0"/>
                                  <w:marRight w:val="0"/>
                                  <w:marTop w:val="0"/>
                                  <w:marBottom w:val="0"/>
                                  <w:divBdr>
                                    <w:top w:val="none" w:sz="0" w:space="0" w:color="auto"/>
                                    <w:left w:val="none" w:sz="0" w:space="0" w:color="auto"/>
                                    <w:bottom w:val="none" w:sz="0" w:space="0" w:color="auto"/>
                                    <w:right w:val="none" w:sz="0" w:space="0" w:color="auto"/>
                                  </w:divBdr>
                                </w:div>
                                <w:div w:id="380059802">
                                  <w:marLeft w:val="0"/>
                                  <w:marRight w:val="0"/>
                                  <w:marTop w:val="0"/>
                                  <w:marBottom w:val="0"/>
                                  <w:divBdr>
                                    <w:top w:val="none" w:sz="0" w:space="0" w:color="auto"/>
                                    <w:left w:val="none" w:sz="0" w:space="0" w:color="auto"/>
                                    <w:bottom w:val="none" w:sz="0" w:space="0" w:color="auto"/>
                                    <w:right w:val="none" w:sz="0" w:space="0" w:color="auto"/>
                                  </w:divBdr>
                                </w:div>
                                <w:div w:id="1730835475">
                                  <w:marLeft w:val="0"/>
                                  <w:marRight w:val="0"/>
                                  <w:marTop w:val="0"/>
                                  <w:marBottom w:val="0"/>
                                  <w:divBdr>
                                    <w:top w:val="none" w:sz="0" w:space="0" w:color="auto"/>
                                    <w:left w:val="none" w:sz="0" w:space="0" w:color="auto"/>
                                    <w:bottom w:val="none" w:sz="0" w:space="0" w:color="auto"/>
                                    <w:right w:val="none" w:sz="0" w:space="0" w:color="auto"/>
                                  </w:divBdr>
                                  <w:divsChild>
                                    <w:div w:id="1732919216">
                                      <w:marLeft w:val="0"/>
                                      <w:marRight w:val="0"/>
                                      <w:marTop w:val="0"/>
                                      <w:marBottom w:val="0"/>
                                      <w:divBdr>
                                        <w:top w:val="none" w:sz="0" w:space="0" w:color="auto"/>
                                        <w:left w:val="none" w:sz="0" w:space="0" w:color="auto"/>
                                        <w:bottom w:val="none" w:sz="0" w:space="0" w:color="auto"/>
                                        <w:right w:val="none" w:sz="0" w:space="0" w:color="auto"/>
                                      </w:divBdr>
                                    </w:div>
                                    <w:div w:id="15368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4985">
                              <w:marLeft w:val="0"/>
                              <w:marRight w:val="0"/>
                              <w:marTop w:val="0"/>
                              <w:marBottom w:val="600"/>
                              <w:divBdr>
                                <w:top w:val="none" w:sz="0" w:space="0" w:color="auto"/>
                                <w:left w:val="none" w:sz="0" w:space="0" w:color="auto"/>
                                <w:bottom w:val="none" w:sz="0" w:space="0" w:color="auto"/>
                                <w:right w:val="none" w:sz="0" w:space="0" w:color="auto"/>
                              </w:divBdr>
                              <w:divsChild>
                                <w:div w:id="1851411750">
                                  <w:marLeft w:val="0"/>
                                  <w:marRight w:val="0"/>
                                  <w:marTop w:val="0"/>
                                  <w:marBottom w:val="0"/>
                                  <w:divBdr>
                                    <w:top w:val="none" w:sz="0" w:space="0" w:color="auto"/>
                                    <w:left w:val="none" w:sz="0" w:space="0" w:color="auto"/>
                                    <w:bottom w:val="none" w:sz="0" w:space="0" w:color="auto"/>
                                    <w:right w:val="none" w:sz="0" w:space="0" w:color="auto"/>
                                  </w:divBdr>
                                </w:div>
                                <w:div w:id="1068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microsoft.com/fwlink/p/?linkid=2126612" TargetMode="External"/><Relationship Id="rId18" Type="http://schemas.openxmlformats.org/officeDocument/2006/relationships/hyperlink" Target="https://privacy.microsoft.com/fr-fr/privacystatement" TargetMode="External"/><Relationship Id="rId26" Type="http://schemas.openxmlformats.org/officeDocument/2006/relationships/hyperlink" Target="https://privacy.microsoft.com/fr-fr/privacystatement" TargetMode="External"/><Relationship Id="rId39" Type="http://schemas.openxmlformats.org/officeDocument/2006/relationships/hyperlink" Target="https://privacy.microsoft.com/fr-fr/privacystatement" TargetMode="External"/><Relationship Id="rId21" Type="http://schemas.openxmlformats.org/officeDocument/2006/relationships/hyperlink" Target="https://go.microsoft.com/fwlink/?LinkID=286759" TargetMode="External"/><Relationship Id="rId34" Type="http://schemas.openxmlformats.org/officeDocument/2006/relationships/hyperlink" Target="https://privacy.microsoft.com/fr-fr/privacystatement" TargetMode="External"/><Relationship Id="rId42" Type="http://schemas.openxmlformats.org/officeDocument/2006/relationships/hyperlink" Target="https://go.microsoft.com/fwlink/p/?linkid=873404" TargetMode="External"/><Relationship Id="rId47" Type="http://schemas.openxmlformats.org/officeDocument/2006/relationships/hyperlink" Target="https://privacy.microsoft.com/fr-fr/privacystatement" TargetMode="External"/><Relationship Id="rId50" Type="http://schemas.openxmlformats.org/officeDocument/2006/relationships/fontTable" Target="fontTable.xml"/><Relationship Id="rId7" Type="http://schemas.openxmlformats.org/officeDocument/2006/relationships/hyperlink" Target="https://privacy.microsoft.com/fr-fr/privacystatement" TargetMode="External"/><Relationship Id="rId2" Type="http://schemas.openxmlformats.org/officeDocument/2006/relationships/styles" Target="styles.xml"/><Relationship Id="rId16" Type="http://schemas.openxmlformats.org/officeDocument/2006/relationships/hyperlink" Target="https://privacy.microsoft.com/fr-fr/privacystatement" TargetMode="External"/><Relationship Id="rId29" Type="http://schemas.openxmlformats.org/officeDocument/2006/relationships/hyperlink" Target="https://privacy.microsoft.com/fr-fr/privacystatement" TargetMode="External"/><Relationship Id="rId11" Type="http://schemas.openxmlformats.org/officeDocument/2006/relationships/hyperlink" Target="https://privacy.microsoft.com/fr-fr/privacystatement" TargetMode="External"/><Relationship Id="rId24" Type="http://schemas.openxmlformats.org/officeDocument/2006/relationships/hyperlink" Target="https://go.microsoft.com/fwlink/?linkid=2126612" TargetMode="External"/><Relationship Id="rId32" Type="http://schemas.openxmlformats.org/officeDocument/2006/relationships/hyperlink" Target="https://privacy.microsoft.com/fr-fr/privacystatement" TargetMode="External"/><Relationship Id="rId37" Type="http://schemas.openxmlformats.org/officeDocument/2006/relationships/hyperlink" Target="https://account.microsoft.com/family" TargetMode="External"/><Relationship Id="rId40" Type="http://schemas.openxmlformats.org/officeDocument/2006/relationships/hyperlink" Target="https://privacy.microsoft.com/" TargetMode="External"/><Relationship Id="rId45" Type="http://schemas.openxmlformats.org/officeDocument/2006/relationships/hyperlink" Target="https://privacy.microsoft.com/fr-fr/privacystatement" TargetMode="External"/><Relationship Id="rId5" Type="http://schemas.openxmlformats.org/officeDocument/2006/relationships/hyperlink" Target="https://privacy.microsoft.com/fr-fr/privacystatement" TargetMode="External"/><Relationship Id="rId15" Type="http://schemas.openxmlformats.org/officeDocument/2006/relationships/hyperlink" Target="https://privacy.microsoft.com/fr-fr/privacystatement" TargetMode="External"/><Relationship Id="rId23" Type="http://schemas.openxmlformats.org/officeDocument/2006/relationships/hyperlink" Target="https://privacy.microsoft.com/fr-fr/privacystatement" TargetMode="External"/><Relationship Id="rId28" Type="http://schemas.openxmlformats.org/officeDocument/2006/relationships/hyperlink" Target="https://privacy.microsoft.com/fr-fr/privacystatement" TargetMode="External"/><Relationship Id="rId36" Type="http://schemas.openxmlformats.org/officeDocument/2006/relationships/hyperlink" Target="https://support.microsoft.com/help/4090274/microsoft-account-parental-consent-and-child-accounts" TargetMode="External"/><Relationship Id="rId49" Type="http://schemas.openxmlformats.org/officeDocument/2006/relationships/hyperlink" Target="https://privacy.microsoft.com/fr-fr/privacystatement" TargetMode="External"/><Relationship Id="rId10" Type="http://schemas.openxmlformats.org/officeDocument/2006/relationships/hyperlink" Target="https://privacy.microsoft.com/fr-fr/privacystatement" TargetMode="External"/><Relationship Id="rId19" Type="http://schemas.openxmlformats.org/officeDocument/2006/relationships/hyperlink" Target="https://privacy.microsoft.com/fr-fr/privacystatement" TargetMode="External"/><Relationship Id="rId31" Type="http://schemas.openxmlformats.org/officeDocument/2006/relationships/hyperlink" Target="https://go.microsoft.com/fwlink/p/?linkid=873404" TargetMode="External"/><Relationship Id="rId44" Type="http://schemas.openxmlformats.org/officeDocument/2006/relationships/hyperlink" Target="https://go.microsoft.com/fwlink/p/?linkid=873404" TargetMode="External"/><Relationship Id="rId4" Type="http://schemas.openxmlformats.org/officeDocument/2006/relationships/webSettings" Target="webSettings.xml"/><Relationship Id="rId9" Type="http://schemas.openxmlformats.org/officeDocument/2006/relationships/hyperlink" Target="https://privacy.microsoft.com/fr-fr/privacystatement" TargetMode="External"/><Relationship Id="rId14" Type="http://schemas.openxmlformats.org/officeDocument/2006/relationships/hyperlink" Target="https://privacy.microsoft.com/privacystatement" TargetMode="External"/><Relationship Id="rId22" Type="http://schemas.openxmlformats.org/officeDocument/2006/relationships/hyperlink" Target="https://account.microsoft.com/privacy" TargetMode="External"/><Relationship Id="rId27" Type="http://schemas.openxmlformats.org/officeDocument/2006/relationships/hyperlink" Target="https://privacy.microsoft.com/fr-fr/privacystatement" TargetMode="External"/><Relationship Id="rId30" Type="http://schemas.openxmlformats.org/officeDocument/2006/relationships/hyperlink" Target="https://privacy.microsoft.com/fr-fr/privacystatement" TargetMode="External"/><Relationship Id="rId35" Type="http://schemas.openxmlformats.org/officeDocument/2006/relationships/hyperlink" Target="https://privacy.microsoft.com/fr-fr/privacystatement" TargetMode="External"/><Relationship Id="rId43" Type="http://schemas.openxmlformats.org/officeDocument/2006/relationships/hyperlink" Target="https://playfab.com/terms/" TargetMode="External"/><Relationship Id="rId48" Type="http://schemas.openxmlformats.org/officeDocument/2006/relationships/hyperlink" Target="https://go.microsoft.com/fwlink/?LinkId=529552" TargetMode="External"/><Relationship Id="rId8" Type="http://schemas.openxmlformats.org/officeDocument/2006/relationships/hyperlink" Target="https://privacy.microsoft.com/fr-fr/privacystatemen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privacyshield.gov/welcome" TargetMode="External"/><Relationship Id="rId17" Type="http://schemas.openxmlformats.org/officeDocument/2006/relationships/hyperlink" Target="https://privacy.microsoft.com/fr-fr/privacystatement" TargetMode="External"/><Relationship Id="rId25" Type="http://schemas.openxmlformats.org/officeDocument/2006/relationships/hyperlink" Target="https://aka.ms/PrivacyReport" TargetMode="External"/><Relationship Id="rId33" Type="http://schemas.openxmlformats.org/officeDocument/2006/relationships/hyperlink" Target="https://privacy.microsoft.com/fr-fr/privacystatement" TargetMode="External"/><Relationship Id="rId38" Type="http://schemas.openxmlformats.org/officeDocument/2006/relationships/hyperlink" Target="https://account.microsoft.com/privacy" TargetMode="External"/><Relationship Id="rId46" Type="http://schemas.openxmlformats.org/officeDocument/2006/relationships/hyperlink" Target="https://privacy.microsoft.com/fr-fr/privacystatement" TargetMode="External"/><Relationship Id="rId20" Type="http://schemas.openxmlformats.org/officeDocument/2006/relationships/hyperlink" Target="https://privacy.microsoft.com/fr-fr/privacystatement" TargetMode="External"/><Relationship Id="rId41" Type="http://schemas.openxmlformats.org/officeDocument/2006/relationships/hyperlink" Target="https://privacy.microsoft.com/fr-fr/privacystatement" TargetMode="External"/><Relationship Id="rId1" Type="http://schemas.openxmlformats.org/officeDocument/2006/relationships/numbering" Target="numbering.xml"/><Relationship Id="rId6" Type="http://schemas.openxmlformats.org/officeDocument/2006/relationships/hyperlink" Target="https://privacy.microsoft.com/fr-fr/privacystat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4886</Words>
  <Characters>26878</Characters>
  <Application>Microsoft Office Word</Application>
  <DocSecurity>0</DocSecurity>
  <Lines>223</Lines>
  <Paragraphs>63</Paragraphs>
  <ScaleCrop>false</ScaleCrop>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bled</dc:creator>
  <cp:keywords/>
  <dc:description/>
  <cp:lastModifiedBy>audrey bled</cp:lastModifiedBy>
  <cp:revision>1</cp:revision>
  <dcterms:created xsi:type="dcterms:W3CDTF">2021-08-31T11:13:00Z</dcterms:created>
  <dcterms:modified xsi:type="dcterms:W3CDTF">2021-08-31T11:15:00Z</dcterms:modified>
</cp:coreProperties>
</file>